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14E592D8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 w:hint="eastAsia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E2A63">
        <w:rPr>
          <w:rFonts w:ascii="Arial" w:hAnsi="Arial" w:cs="Arial"/>
          <w:b/>
          <w:noProof/>
          <w:sz w:val="24"/>
          <w:lang w:eastAsia="ja-JP"/>
        </w:rPr>
        <w:t>2</w:t>
      </w:r>
      <w:r w:rsidR="009749C5">
        <w:rPr>
          <w:rFonts w:ascii="Arial" w:hAnsi="Arial" w:cs="Arial" w:hint="eastAsia"/>
          <w:b/>
          <w:noProof/>
          <w:sz w:val="24"/>
        </w:rPr>
        <w:t>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F65243">
        <w:rPr>
          <w:rFonts w:ascii="Arial" w:hAnsi="Arial" w:cs="Arial"/>
          <w:b/>
          <w:noProof/>
          <w:sz w:val="24"/>
          <w:lang w:eastAsia="ja-JP"/>
        </w:rPr>
        <w:t>R4-24</w:t>
      </w:r>
      <w:r w:rsidR="00F65243" w:rsidRPr="00F65243">
        <w:rPr>
          <w:rFonts w:ascii="Arial" w:hAnsi="Arial" w:cs="Arial" w:hint="eastAsia"/>
          <w:b/>
          <w:noProof/>
          <w:sz w:val="24"/>
        </w:rPr>
        <w:t>16094</w:t>
      </w:r>
    </w:p>
    <w:p w14:paraId="15176D56" w14:textId="05CB7918" w:rsidR="003038D8" w:rsidRDefault="009749C5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Hefei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China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October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E2A6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7713F7">
        <w:rPr>
          <w:rFonts w:ascii="Arial" w:eastAsia="SimSun" w:hAnsi="Arial" w:cs="Arial" w:hint="eastAsia"/>
          <w:b/>
          <w:sz w:val="24"/>
          <w:szCs w:val="24"/>
          <w:lang w:eastAsia="zh-CN"/>
        </w:rPr>
        <w:t>4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7713F7">
        <w:rPr>
          <w:rFonts w:ascii="Arial" w:eastAsia="SimSun" w:hAnsi="Arial" w:cs="Arial" w:hint="eastAsia"/>
          <w:b/>
          <w:sz w:val="24"/>
          <w:szCs w:val="24"/>
          <w:lang w:eastAsia="zh-CN"/>
        </w:rPr>
        <w:t>18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723FEEB6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BB07C7" w:rsidRPr="00BB07C7">
        <w:rPr>
          <w:rFonts w:ascii="Arial" w:hAnsi="Arial" w:cs="Arial"/>
        </w:rPr>
        <w:t>Discussion on methodology of NR SCM for demodulation</w:t>
      </w:r>
      <w:r w:rsidR="00BB07C7" w:rsidRPr="00BB07C7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50B32B0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487325" w:rsidRPr="00431C0B">
        <w:rPr>
          <w:rFonts w:ascii="Arial" w:hAnsi="Arial" w:cs="Arial" w:hint="eastAsia"/>
          <w:bCs/>
        </w:rPr>
        <w:t>6</w:t>
      </w:r>
      <w:r w:rsidR="00F77943" w:rsidRPr="00431C0B">
        <w:rPr>
          <w:rFonts w:ascii="Arial" w:hAnsi="Arial" w:cs="Arial" w:hint="eastAsia"/>
          <w:bCs/>
        </w:rPr>
        <w:t>.1</w:t>
      </w:r>
      <w:r w:rsidR="00487325" w:rsidRPr="00431C0B">
        <w:rPr>
          <w:rFonts w:ascii="Arial" w:hAnsi="Arial" w:cs="Arial" w:hint="eastAsia"/>
          <w:bCs/>
        </w:rPr>
        <w:t>4</w:t>
      </w:r>
      <w:r w:rsidR="00F77943" w:rsidRPr="00431C0B">
        <w:rPr>
          <w:rFonts w:ascii="Arial" w:hAnsi="Arial" w:cs="Arial" w:hint="eastAsia"/>
          <w:bCs/>
        </w:rPr>
        <w:t>.</w:t>
      </w:r>
      <w:r w:rsidR="00487325" w:rsidRPr="00431C0B">
        <w:rPr>
          <w:rFonts w:ascii="Arial" w:hAnsi="Arial" w:cs="Arial" w:hint="eastAsia"/>
          <w:bCs/>
        </w:rPr>
        <w:t>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0BE6DF6A" w14:textId="508EEFF8" w:rsidR="005C6AD2" w:rsidRPr="00DA4A8A" w:rsidRDefault="00817526" w:rsidP="00F65243">
      <w:pPr>
        <w:rPr>
          <w:sz w:val="20"/>
          <w:szCs w:val="20"/>
        </w:rPr>
      </w:pPr>
      <w:bookmarkStart w:id="2" w:name="_Hlk528680199"/>
      <w:bookmarkEnd w:id="1"/>
      <w:r w:rsidRPr="00DA4A8A">
        <w:rPr>
          <w:rFonts w:hint="eastAsia"/>
        </w:rPr>
        <w:t xml:space="preserve">In RAN4#112 meeting, </w:t>
      </w:r>
      <w:r w:rsidR="00787F91" w:rsidRPr="00DA4A8A">
        <w:rPr>
          <w:rFonts w:hint="eastAsia"/>
        </w:rPr>
        <w:t xml:space="preserve">companies </w:t>
      </w:r>
      <w:r w:rsidR="000F5DFB" w:rsidRPr="00DA4A8A">
        <w:rPr>
          <w:rFonts w:hint="eastAsia"/>
        </w:rPr>
        <w:t xml:space="preserve">discussed </w:t>
      </w:r>
      <w:r w:rsidR="00195284" w:rsidRPr="00DA4A8A">
        <w:rPr>
          <w:rFonts w:hint="eastAsia"/>
        </w:rPr>
        <w:t>some</w:t>
      </w:r>
      <w:r w:rsidR="000F5DFB" w:rsidRPr="00DA4A8A">
        <w:rPr>
          <w:rFonts w:hint="eastAsia"/>
        </w:rPr>
        <w:t xml:space="preserve"> </w:t>
      </w:r>
      <w:r w:rsidR="00195284" w:rsidRPr="00DA4A8A">
        <w:rPr>
          <w:rFonts w:hint="eastAsia"/>
        </w:rPr>
        <w:t>detailed limitations in current TDL model and corresponding demodulation tests, and also raised many questions on potential approaches</w:t>
      </w:r>
      <w:r w:rsidR="000F7D26" w:rsidRPr="00DA4A8A">
        <w:rPr>
          <w:rFonts w:hint="eastAsia"/>
        </w:rPr>
        <w:t xml:space="preserve"> for spatial channel model. The agreed WF </w:t>
      </w:r>
      <w:r w:rsidR="00FD6CD8" w:rsidRPr="00DA4A8A">
        <w:rPr>
          <w:rFonts w:hint="eastAsia"/>
        </w:rPr>
        <w:t xml:space="preserve">captured agreements on work plan, </w:t>
      </w:r>
      <w:r w:rsidR="00FD6CD8" w:rsidRPr="00DA4A8A">
        <w:t>skeleton</w:t>
      </w:r>
      <w:r w:rsidR="00FD6CD8" w:rsidRPr="00DA4A8A">
        <w:rPr>
          <w:rFonts w:hint="eastAsia"/>
        </w:rPr>
        <w:t xml:space="preserve"> of TR and </w:t>
      </w:r>
      <w:r w:rsidR="00A81573" w:rsidRPr="00DA4A8A">
        <w:rPr>
          <w:rFonts w:hint="eastAsia"/>
        </w:rPr>
        <w:t xml:space="preserve">candidate options for future discussions. </w:t>
      </w:r>
    </w:p>
    <w:p w14:paraId="75AA27A3" w14:textId="11AC84B4" w:rsidR="004C02D2" w:rsidRPr="00DA4A8A" w:rsidRDefault="00040219" w:rsidP="00F65243">
      <w:r w:rsidRPr="00DA4A8A">
        <w:t>In this contribution,</w:t>
      </w:r>
      <w:r w:rsidR="00F649EE" w:rsidRPr="00DA4A8A">
        <w:rPr>
          <w:rFonts w:hint="eastAsia"/>
        </w:rPr>
        <w:t xml:space="preserve"> the open issues</w:t>
      </w:r>
      <w:r w:rsidR="00AD1E38" w:rsidRPr="00DA4A8A">
        <w:rPr>
          <w:rFonts w:hint="eastAsia"/>
        </w:rPr>
        <w:t>,</w:t>
      </w:r>
      <w:r w:rsidR="00F649EE" w:rsidRPr="00DA4A8A">
        <w:rPr>
          <w:rFonts w:hint="eastAsia"/>
        </w:rPr>
        <w:t xml:space="preserve"> </w:t>
      </w:r>
      <w:r w:rsidR="00AF072F" w:rsidRPr="00DA4A8A">
        <w:rPr>
          <w:rFonts w:hint="eastAsia"/>
        </w:rPr>
        <w:t xml:space="preserve">such as comparison among existing TDL model, </w:t>
      </w:r>
      <w:r w:rsidR="001446BC" w:rsidRPr="00DA4A8A">
        <w:rPr>
          <w:rFonts w:hint="eastAsia"/>
        </w:rPr>
        <w:t>TDL</w:t>
      </w:r>
      <w:r w:rsidR="00AA4CA3" w:rsidRPr="00DA4A8A">
        <w:rPr>
          <w:rFonts w:hint="eastAsia"/>
        </w:rPr>
        <w:t xml:space="preserve"> extension and CDL extension, how to </w:t>
      </w:r>
      <w:r w:rsidR="00AD1E38" w:rsidRPr="00DA4A8A">
        <w:rPr>
          <w:rFonts w:hint="eastAsia"/>
        </w:rPr>
        <w:t xml:space="preserve">choose and </w:t>
      </w:r>
      <w:r w:rsidR="00AA4CA3" w:rsidRPr="00DA4A8A">
        <w:rPr>
          <w:rFonts w:hint="eastAsia"/>
        </w:rPr>
        <w:t>configure test cases</w:t>
      </w:r>
      <w:r w:rsidR="00AD1E38" w:rsidRPr="00DA4A8A">
        <w:rPr>
          <w:rFonts w:hint="eastAsia"/>
        </w:rPr>
        <w:t xml:space="preserve">, </w:t>
      </w:r>
      <w:r w:rsidR="004669C8" w:rsidRPr="00DA4A8A">
        <w:rPr>
          <w:rFonts w:hint="eastAsia"/>
        </w:rPr>
        <w:t>conformance test limitations, etc.,</w:t>
      </w:r>
      <w:r w:rsidR="00AA4CA3" w:rsidRPr="00DA4A8A">
        <w:rPr>
          <w:rFonts w:hint="eastAsia"/>
        </w:rPr>
        <w:t xml:space="preserve"> </w:t>
      </w:r>
      <w:r w:rsidR="00610406" w:rsidRPr="00DA4A8A">
        <w:rPr>
          <w:rFonts w:hint="eastAsia"/>
        </w:rPr>
        <w:t>will be furtherly discussed</w:t>
      </w:r>
      <w:r w:rsidR="004C02D2" w:rsidRPr="00DA4A8A">
        <w:t xml:space="preserve">.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395C039" w:rsidR="00EA6500" w:rsidRPr="00EA6500" w:rsidRDefault="001816BC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60B6B121" w14:textId="5BB63B25" w:rsidR="00435877" w:rsidRDefault="00435877" w:rsidP="00435877">
      <w:pPr>
        <w:pStyle w:val="Heading2"/>
      </w:pPr>
      <w:r>
        <w:rPr>
          <w:rFonts w:hint="eastAsia"/>
        </w:rPr>
        <w:t>2.1</w:t>
      </w:r>
      <w:r>
        <w:tab/>
      </w:r>
      <w:r>
        <w:rPr>
          <w:rFonts w:hint="eastAsia"/>
        </w:rPr>
        <w:t>General</w:t>
      </w:r>
    </w:p>
    <w:p w14:paraId="2735A113" w14:textId="26CC8A08" w:rsidR="007F7305" w:rsidRDefault="00DA4A8A" w:rsidP="00664EBE">
      <w:r w:rsidRPr="00DA4A8A">
        <w:rPr>
          <w:rFonts w:hint="eastAsia"/>
        </w:rPr>
        <w:t>In this part, we would like to</w:t>
      </w:r>
      <w:r w:rsidR="00107CD6">
        <w:rPr>
          <w:rFonts w:hint="eastAsia"/>
        </w:rPr>
        <w:t xml:space="preserve"> discuss the </w:t>
      </w:r>
      <w:r w:rsidR="00D77604">
        <w:t>high-level</w:t>
      </w:r>
      <w:r w:rsidR="00107CD6">
        <w:rPr>
          <w:rFonts w:hint="eastAsia"/>
        </w:rPr>
        <w:t xml:space="preserve"> methodology of SCM </w:t>
      </w:r>
      <w:r w:rsidR="00107CD6">
        <w:t>implementation</w:t>
      </w:r>
      <w:r w:rsidR="00107CD6">
        <w:rPr>
          <w:rFonts w:hint="eastAsia"/>
        </w:rPr>
        <w:t xml:space="preserve"> based on </w:t>
      </w:r>
      <w:r w:rsidR="00D77604">
        <w:rPr>
          <w:rFonts w:hint="eastAsia"/>
        </w:rPr>
        <w:t xml:space="preserve">test method proposed in WID. </w:t>
      </w:r>
      <w:r w:rsidR="004D48B9">
        <w:rPr>
          <w:rFonts w:hint="eastAsia"/>
        </w:rPr>
        <w:t>During the last meeting, it seems companies don</w:t>
      </w:r>
      <w:r w:rsidR="004D48B9">
        <w:t>’</w:t>
      </w:r>
      <w:r w:rsidR="004D48B9">
        <w:rPr>
          <w:rFonts w:hint="eastAsia"/>
        </w:rPr>
        <w:t>t have a common understanding on this part</w:t>
      </w:r>
      <w:r w:rsidR="00371F70">
        <w:rPr>
          <w:rFonts w:hint="eastAsia"/>
        </w:rPr>
        <w:t xml:space="preserve">, and the </w:t>
      </w:r>
      <w:r w:rsidR="006600AB">
        <w:rPr>
          <w:rFonts w:hint="eastAsia"/>
        </w:rPr>
        <w:t>discussions are scattering and</w:t>
      </w:r>
      <w:r w:rsidR="00F72779">
        <w:rPr>
          <w:rFonts w:hint="eastAsia"/>
        </w:rPr>
        <w:t xml:space="preserve"> trapped in some detailed </w:t>
      </w:r>
      <w:r w:rsidR="00CB5777">
        <w:rPr>
          <w:rFonts w:hint="eastAsia"/>
        </w:rPr>
        <w:t xml:space="preserve">configurations. </w:t>
      </w:r>
      <w:r w:rsidR="00C10D40">
        <w:rPr>
          <w:rFonts w:hint="eastAsia"/>
        </w:rPr>
        <w:t>It would be worthy to get align on the whole methodology at the first step.</w:t>
      </w:r>
      <w:r w:rsidR="006600AB">
        <w:rPr>
          <w:rFonts w:hint="eastAsia"/>
        </w:rPr>
        <w:t xml:space="preserve"> </w:t>
      </w:r>
      <w:r w:rsidR="00371F70">
        <w:rPr>
          <w:rFonts w:hint="eastAsia"/>
        </w:rPr>
        <w:t xml:space="preserve"> </w:t>
      </w:r>
      <w:r w:rsidR="004D48B9">
        <w:rPr>
          <w:rFonts w:hint="eastAsia"/>
        </w:rPr>
        <w:t xml:space="preserve"> </w:t>
      </w:r>
    </w:p>
    <w:p w14:paraId="7AA36013" w14:textId="13B48551" w:rsidR="00AC3BA6" w:rsidRDefault="00AC3BA6" w:rsidP="00AC3BA6">
      <w:r>
        <w:rPr>
          <w:rFonts w:hint="eastAsia"/>
        </w:rPr>
        <w:t xml:space="preserve">Generally, </w:t>
      </w:r>
      <w:r w:rsidR="008B34BE">
        <w:rPr>
          <w:rFonts w:hint="eastAsia"/>
        </w:rPr>
        <w:t xml:space="preserve">the whole link level channel </w:t>
      </w:r>
      <w:r w:rsidR="00320D3B">
        <w:rPr>
          <w:rFonts w:hint="eastAsia"/>
        </w:rPr>
        <w:t xml:space="preserve">in RAN1 and RAN4 demodulation perspective </w:t>
      </w:r>
      <w:r w:rsidR="0043789D">
        <w:rPr>
          <w:rFonts w:hint="eastAsia"/>
        </w:rPr>
        <w:t xml:space="preserve">could also be called as </w:t>
      </w:r>
      <w:r w:rsidR="0043789D">
        <w:t>“</w:t>
      </w:r>
      <w:r w:rsidR="0043789D">
        <w:rPr>
          <w:rFonts w:hint="eastAsia"/>
        </w:rPr>
        <w:t>radio channel</w:t>
      </w:r>
      <w:r w:rsidR="0043789D">
        <w:t>”</w:t>
      </w:r>
      <w:r w:rsidR="00EC38E5">
        <w:rPr>
          <w:rFonts w:hint="eastAsia"/>
        </w:rPr>
        <w:t xml:space="preserve"> which include Tx/Rx antenna </w:t>
      </w:r>
      <w:r w:rsidR="001A4AD9">
        <w:rPr>
          <w:rFonts w:hint="eastAsia"/>
        </w:rPr>
        <w:t xml:space="preserve">and </w:t>
      </w:r>
      <w:r w:rsidR="008B34BE">
        <w:rPr>
          <w:rFonts w:hint="eastAsia"/>
        </w:rPr>
        <w:t>t</w:t>
      </w:r>
      <w:r>
        <w:rPr>
          <w:rFonts w:hint="eastAsia"/>
        </w:rPr>
        <w:t>he directional propagation channel</w:t>
      </w:r>
      <w:r w:rsidR="001A4AD9">
        <w:rPr>
          <w:rFonts w:hint="eastAsia"/>
        </w:rPr>
        <w:t xml:space="preserve">, see </w:t>
      </w:r>
      <w:r w:rsidR="001A4AD9" w:rsidRPr="00282089">
        <w:rPr>
          <w:rFonts w:hint="eastAsia"/>
        </w:rPr>
        <w:t>figure 2.1-1 below</w:t>
      </w:r>
      <w:r w:rsidRPr="00282089">
        <w:rPr>
          <w:rFonts w:hint="eastAsia"/>
        </w:rPr>
        <w:t>.</w:t>
      </w:r>
      <w:r>
        <w:rPr>
          <w:rFonts w:hint="eastAsia"/>
        </w:rPr>
        <w:t xml:space="preserve"> </w:t>
      </w:r>
    </w:p>
    <w:p w14:paraId="554ECE6A" w14:textId="1BCE10B9" w:rsidR="00F518FE" w:rsidRDefault="00E92DD8" w:rsidP="00066447">
      <w:pPr>
        <w:jc w:val="center"/>
      </w:pPr>
      <w:r w:rsidRPr="00E92DD8">
        <w:rPr>
          <w:noProof/>
        </w:rPr>
        <w:lastRenderedPageBreak/>
        <w:drawing>
          <wp:inline distT="0" distB="0" distL="0" distR="0" wp14:anchorId="4B644227" wp14:editId="66559A6F">
            <wp:extent cx="5201728" cy="2737020"/>
            <wp:effectExtent l="0" t="0" r="0" b="6350"/>
            <wp:docPr id="669440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44029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5184" cy="2738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F0895" w14:textId="6E217F48" w:rsidR="00E92DD8" w:rsidRDefault="002121E1" w:rsidP="002121E1">
      <w:pPr>
        <w:pStyle w:val="TH"/>
      </w:pPr>
      <w:r>
        <w:rPr>
          <w:rFonts w:hint="eastAsia"/>
        </w:rPr>
        <w:t>Figure 2.1-1 Radio channel and directional propagation channel</w:t>
      </w:r>
    </w:p>
    <w:p w14:paraId="7A170261" w14:textId="0F6B2668" w:rsidR="00E92DD8" w:rsidRDefault="00E92DD8" w:rsidP="00AC3BA6">
      <w:r>
        <w:rPr>
          <w:rFonts w:hint="eastAsia"/>
        </w:rPr>
        <w:t xml:space="preserve">The directional propagation channel is basically defined by propagation path and the corresponding channel properties include delay dispersion, angular dispersion and </w:t>
      </w:r>
      <w:r>
        <w:t>polarization</w:t>
      </w:r>
      <w:r>
        <w:rPr>
          <w:rFonts w:hint="eastAsia"/>
        </w:rPr>
        <w:t xml:space="preserve"> cross-scattering (XPR). Radio channel together with multipath fading impact also include delay spread, Doppler dispersion/spectrum, spatial frequencies and angular spread. The table 2.1-1 summarize the multipath channel relations [3].</w:t>
      </w:r>
    </w:p>
    <w:p w14:paraId="4CECA56F" w14:textId="41128CCE" w:rsidR="00294419" w:rsidRDefault="00294419" w:rsidP="00294419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2.1-1 Multipath channel properties and </w:t>
      </w:r>
      <w:r w:rsidR="003F0B0F">
        <w:rPr>
          <w:rFonts w:hint="eastAsia"/>
          <w:lang w:eastAsia="zh-CN"/>
        </w:rPr>
        <w:t>impact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1"/>
        <w:gridCol w:w="3117"/>
      </w:tblGrid>
      <w:tr w:rsidR="00F518FE" w14:paraId="6FD23105" w14:textId="77777777" w:rsidTr="00FF1444">
        <w:trPr>
          <w:jc w:val="center"/>
        </w:trPr>
        <w:tc>
          <w:tcPr>
            <w:tcW w:w="3391" w:type="dxa"/>
          </w:tcPr>
          <w:p w14:paraId="29D213B7" w14:textId="6177E199" w:rsidR="00F518FE" w:rsidRDefault="000D569F" w:rsidP="00294419">
            <w:pPr>
              <w:pStyle w:val="TAH"/>
            </w:pPr>
            <w:r>
              <w:rPr>
                <w:rFonts w:hint="eastAsia"/>
              </w:rPr>
              <w:t>Channel properties</w:t>
            </w:r>
          </w:p>
        </w:tc>
        <w:tc>
          <w:tcPr>
            <w:tcW w:w="3117" w:type="dxa"/>
          </w:tcPr>
          <w:p w14:paraId="7B4B0BE6" w14:textId="6C613C8C" w:rsidR="00F518FE" w:rsidRDefault="000D569F" w:rsidP="00294419">
            <w:pPr>
              <w:pStyle w:val="TAH"/>
            </w:pPr>
            <w:r>
              <w:rPr>
                <w:rFonts w:hint="eastAsia"/>
              </w:rPr>
              <w:t>Domain impact</w:t>
            </w:r>
          </w:p>
        </w:tc>
      </w:tr>
      <w:tr w:rsidR="00CD5661" w14:paraId="33674D7A" w14:textId="77777777">
        <w:trPr>
          <w:jc w:val="center"/>
        </w:trPr>
        <w:tc>
          <w:tcPr>
            <w:tcW w:w="6508" w:type="dxa"/>
            <w:gridSpan w:val="2"/>
          </w:tcPr>
          <w:p w14:paraId="03176416" w14:textId="76B255D5" w:rsidR="00CD5661" w:rsidRDefault="00CD5661" w:rsidP="0029441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requency domain</w:t>
            </w:r>
          </w:p>
        </w:tc>
      </w:tr>
      <w:tr w:rsidR="00F518FE" w14:paraId="1D000418" w14:textId="77777777" w:rsidTr="00FF1444">
        <w:trPr>
          <w:jc w:val="center"/>
        </w:trPr>
        <w:tc>
          <w:tcPr>
            <w:tcW w:w="3391" w:type="dxa"/>
          </w:tcPr>
          <w:p w14:paraId="6DAF73C4" w14:textId="47DA564D" w:rsidR="00F518FE" w:rsidRDefault="000D569F" w:rsidP="00294419">
            <w:pPr>
              <w:pStyle w:val="TAC"/>
            </w:pPr>
            <w:r>
              <w:rPr>
                <w:rFonts w:hint="eastAsia"/>
              </w:rPr>
              <w:t>Time delay</w:t>
            </w:r>
          </w:p>
        </w:tc>
        <w:tc>
          <w:tcPr>
            <w:tcW w:w="3117" w:type="dxa"/>
          </w:tcPr>
          <w:p w14:paraId="7EF91638" w14:textId="2DBD8947" w:rsidR="00F518FE" w:rsidRDefault="000D569F" w:rsidP="00294419">
            <w:pPr>
              <w:pStyle w:val="TAC"/>
            </w:pPr>
            <w:r>
              <w:rPr>
                <w:rFonts w:hint="eastAsia"/>
              </w:rPr>
              <w:t xml:space="preserve">Baseband frequency </w:t>
            </w:r>
          </w:p>
        </w:tc>
      </w:tr>
      <w:tr w:rsidR="00F518FE" w14:paraId="4AE94150" w14:textId="77777777" w:rsidTr="00FF1444">
        <w:trPr>
          <w:jc w:val="center"/>
        </w:trPr>
        <w:tc>
          <w:tcPr>
            <w:tcW w:w="3391" w:type="dxa"/>
          </w:tcPr>
          <w:p w14:paraId="24A9D999" w14:textId="199F2DEF" w:rsidR="00F518FE" w:rsidRDefault="000D569F" w:rsidP="00294419">
            <w:pPr>
              <w:pStyle w:val="TAC"/>
            </w:pPr>
            <w:r>
              <w:rPr>
                <w:rFonts w:hint="eastAsia"/>
              </w:rPr>
              <w:t>Time dispersion</w:t>
            </w:r>
          </w:p>
        </w:tc>
        <w:tc>
          <w:tcPr>
            <w:tcW w:w="3117" w:type="dxa"/>
          </w:tcPr>
          <w:p w14:paraId="230D83FF" w14:textId="206C8AEF" w:rsidR="00F518FE" w:rsidRDefault="000D569F" w:rsidP="00294419">
            <w:pPr>
              <w:pStyle w:val="TAC"/>
            </w:pPr>
            <w:r>
              <w:rPr>
                <w:rFonts w:hint="eastAsia"/>
              </w:rPr>
              <w:t>Frequency-selective fading</w:t>
            </w:r>
          </w:p>
        </w:tc>
      </w:tr>
      <w:tr w:rsidR="00F518FE" w14:paraId="3EF13C4F" w14:textId="77777777" w:rsidTr="00FF1444">
        <w:trPr>
          <w:jc w:val="center"/>
        </w:trPr>
        <w:tc>
          <w:tcPr>
            <w:tcW w:w="3391" w:type="dxa"/>
          </w:tcPr>
          <w:p w14:paraId="717B879B" w14:textId="73BC85D9" w:rsidR="00F518FE" w:rsidRDefault="000D569F" w:rsidP="00294419">
            <w:pPr>
              <w:pStyle w:val="TAC"/>
            </w:pPr>
            <w:r>
              <w:rPr>
                <w:rFonts w:hint="eastAsia"/>
              </w:rPr>
              <w:t>Channel impulse response</w:t>
            </w:r>
          </w:p>
        </w:tc>
        <w:tc>
          <w:tcPr>
            <w:tcW w:w="3117" w:type="dxa"/>
          </w:tcPr>
          <w:p w14:paraId="2B0E3494" w14:textId="6110B41E" w:rsidR="00F518FE" w:rsidRDefault="000D569F" w:rsidP="00294419">
            <w:pPr>
              <w:pStyle w:val="TAC"/>
            </w:pPr>
            <w:r>
              <w:t>C</w:t>
            </w:r>
            <w:r>
              <w:rPr>
                <w:rFonts w:hint="eastAsia"/>
              </w:rPr>
              <w:t>hannel transfer function</w:t>
            </w:r>
          </w:p>
        </w:tc>
      </w:tr>
      <w:tr w:rsidR="00F518FE" w14:paraId="19D5E20A" w14:textId="77777777" w:rsidTr="00FF1444">
        <w:trPr>
          <w:jc w:val="center"/>
        </w:trPr>
        <w:tc>
          <w:tcPr>
            <w:tcW w:w="3391" w:type="dxa"/>
          </w:tcPr>
          <w:p w14:paraId="47A38B39" w14:textId="38F7D38B" w:rsidR="00F518FE" w:rsidRDefault="000D569F" w:rsidP="00294419">
            <w:pPr>
              <w:pStyle w:val="TAC"/>
            </w:pPr>
            <w:r>
              <w:rPr>
                <w:rFonts w:hint="eastAsia"/>
              </w:rPr>
              <w:t>Delay spread</w:t>
            </w:r>
          </w:p>
        </w:tc>
        <w:tc>
          <w:tcPr>
            <w:tcW w:w="3117" w:type="dxa"/>
          </w:tcPr>
          <w:p w14:paraId="6820F274" w14:textId="6641D77C" w:rsidR="00F518FE" w:rsidRDefault="000D569F" w:rsidP="00294419">
            <w:pPr>
              <w:pStyle w:val="TAC"/>
            </w:pPr>
            <w:r>
              <w:t>C</w:t>
            </w:r>
            <w:r>
              <w:rPr>
                <w:rFonts w:hint="eastAsia"/>
              </w:rPr>
              <w:t>oherent bandwidth</w:t>
            </w:r>
          </w:p>
        </w:tc>
      </w:tr>
      <w:tr w:rsidR="00CD5661" w14:paraId="773CB2DC" w14:textId="77777777">
        <w:trPr>
          <w:jc w:val="center"/>
        </w:trPr>
        <w:tc>
          <w:tcPr>
            <w:tcW w:w="6508" w:type="dxa"/>
            <w:gridSpan w:val="2"/>
          </w:tcPr>
          <w:p w14:paraId="2314FD0D" w14:textId="320CA197" w:rsidR="00CD5661" w:rsidRDefault="00CD5661" w:rsidP="00F65243">
            <w:pPr>
              <w:pStyle w:val="TAH"/>
            </w:pPr>
            <w:r>
              <w:rPr>
                <w:rFonts w:hint="eastAsia"/>
              </w:rPr>
              <w:t>Time domain</w:t>
            </w:r>
          </w:p>
        </w:tc>
      </w:tr>
      <w:tr w:rsidR="00F518FE" w14:paraId="04C85FA9" w14:textId="77777777" w:rsidTr="00FF1444">
        <w:trPr>
          <w:jc w:val="center"/>
        </w:trPr>
        <w:tc>
          <w:tcPr>
            <w:tcW w:w="3391" w:type="dxa"/>
          </w:tcPr>
          <w:p w14:paraId="3D4D65AF" w14:textId="66F660B5" w:rsidR="00F518FE" w:rsidRDefault="000D569F" w:rsidP="00294419">
            <w:pPr>
              <w:pStyle w:val="TAC"/>
            </w:pPr>
            <w:r>
              <w:rPr>
                <w:rFonts w:hint="eastAsia"/>
              </w:rPr>
              <w:t>Doppler frequency</w:t>
            </w:r>
          </w:p>
        </w:tc>
        <w:tc>
          <w:tcPr>
            <w:tcW w:w="3117" w:type="dxa"/>
          </w:tcPr>
          <w:p w14:paraId="5D42D26C" w14:textId="403C3388" w:rsidR="00F518FE" w:rsidRDefault="000D569F" w:rsidP="00294419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Time</w:t>
            </w:r>
            <w:r w:rsidR="004A5374">
              <w:rPr>
                <w:rFonts w:hint="eastAsia"/>
                <w:lang w:eastAsia="zh-CN"/>
              </w:rPr>
              <w:t xml:space="preserve"> </w:t>
            </w:r>
          </w:p>
        </w:tc>
      </w:tr>
      <w:tr w:rsidR="000D569F" w14:paraId="2F4FBEF7" w14:textId="77777777" w:rsidTr="00FF1444">
        <w:trPr>
          <w:jc w:val="center"/>
        </w:trPr>
        <w:tc>
          <w:tcPr>
            <w:tcW w:w="3391" w:type="dxa"/>
          </w:tcPr>
          <w:p w14:paraId="42689019" w14:textId="4D6232FC" w:rsidR="000D569F" w:rsidRDefault="00512828" w:rsidP="00294419">
            <w:pPr>
              <w:pStyle w:val="TAC"/>
            </w:pPr>
            <w:r>
              <w:rPr>
                <w:rFonts w:hint="eastAsia"/>
              </w:rPr>
              <w:t>Doppler dispersion</w:t>
            </w:r>
          </w:p>
        </w:tc>
        <w:tc>
          <w:tcPr>
            <w:tcW w:w="3117" w:type="dxa"/>
          </w:tcPr>
          <w:p w14:paraId="406CF715" w14:textId="7600E754" w:rsidR="000D569F" w:rsidRDefault="00512828" w:rsidP="00294419">
            <w:pPr>
              <w:pStyle w:val="TAC"/>
            </w:pPr>
            <w:r>
              <w:rPr>
                <w:rFonts w:hint="eastAsia"/>
              </w:rPr>
              <w:t>Time-variant fading</w:t>
            </w:r>
          </w:p>
        </w:tc>
      </w:tr>
      <w:tr w:rsidR="00F518FE" w14:paraId="7228B37A" w14:textId="77777777" w:rsidTr="00FF1444">
        <w:trPr>
          <w:jc w:val="center"/>
        </w:trPr>
        <w:tc>
          <w:tcPr>
            <w:tcW w:w="3391" w:type="dxa"/>
          </w:tcPr>
          <w:p w14:paraId="160A7797" w14:textId="2B4196AB" w:rsidR="00F518FE" w:rsidRDefault="00512828" w:rsidP="00294419">
            <w:pPr>
              <w:pStyle w:val="TAC"/>
            </w:pPr>
            <w:r>
              <w:rPr>
                <w:rFonts w:hint="eastAsia"/>
              </w:rPr>
              <w:t>Doppler spectrum/spread</w:t>
            </w:r>
          </w:p>
        </w:tc>
        <w:tc>
          <w:tcPr>
            <w:tcW w:w="3117" w:type="dxa"/>
          </w:tcPr>
          <w:p w14:paraId="2A9AA13E" w14:textId="68DFAD76" w:rsidR="00F518FE" w:rsidRDefault="00512828" w:rsidP="00294419">
            <w:pPr>
              <w:pStyle w:val="TAC"/>
            </w:pPr>
            <w:r>
              <w:t>C</w:t>
            </w:r>
            <w:r>
              <w:rPr>
                <w:rFonts w:hint="eastAsia"/>
              </w:rPr>
              <w:t>oherent time</w:t>
            </w:r>
          </w:p>
        </w:tc>
      </w:tr>
      <w:tr w:rsidR="00CD5661" w14:paraId="3BE21298" w14:textId="77777777">
        <w:trPr>
          <w:jc w:val="center"/>
        </w:trPr>
        <w:tc>
          <w:tcPr>
            <w:tcW w:w="6508" w:type="dxa"/>
            <w:gridSpan w:val="2"/>
          </w:tcPr>
          <w:p w14:paraId="6D14392B" w14:textId="615E08E1" w:rsidR="00CD5661" w:rsidRDefault="00CD5661" w:rsidP="00F65243">
            <w:pPr>
              <w:pStyle w:val="TAH"/>
            </w:pPr>
            <w:r>
              <w:rPr>
                <w:rFonts w:hint="eastAsia"/>
              </w:rPr>
              <w:t>Spatial domain</w:t>
            </w:r>
          </w:p>
        </w:tc>
      </w:tr>
      <w:tr w:rsidR="00F518FE" w14:paraId="732EE659" w14:textId="77777777" w:rsidTr="00FF1444">
        <w:trPr>
          <w:jc w:val="center"/>
        </w:trPr>
        <w:tc>
          <w:tcPr>
            <w:tcW w:w="3391" w:type="dxa"/>
          </w:tcPr>
          <w:p w14:paraId="1E7A50B9" w14:textId="75303684" w:rsidR="00F518FE" w:rsidRDefault="00512828" w:rsidP="00294419">
            <w:pPr>
              <w:pStyle w:val="TAC"/>
            </w:pPr>
            <w:r>
              <w:rPr>
                <w:rFonts w:hint="eastAsia"/>
              </w:rPr>
              <w:t>Spatial frequencies</w:t>
            </w:r>
            <w:r w:rsidR="00FF1444">
              <w:rPr>
                <w:rFonts w:hint="eastAsia"/>
              </w:rPr>
              <w:t xml:space="preserve">, </w:t>
            </w:r>
            <w:r w:rsidR="00FF1444">
              <w:t>“</w:t>
            </w:r>
            <w:r w:rsidR="00FF1444">
              <w:rPr>
                <w:rFonts w:hint="eastAsia"/>
              </w:rPr>
              <w:t>beam space</w:t>
            </w:r>
            <w:r w:rsidR="00FF1444">
              <w:t>”</w:t>
            </w:r>
          </w:p>
        </w:tc>
        <w:tc>
          <w:tcPr>
            <w:tcW w:w="3117" w:type="dxa"/>
          </w:tcPr>
          <w:p w14:paraId="5577975B" w14:textId="51DEAE30" w:rsidR="00F518FE" w:rsidRDefault="00FF1444" w:rsidP="00294419">
            <w:pPr>
              <w:pStyle w:val="TAC"/>
            </w:pPr>
            <w:r>
              <w:t>S</w:t>
            </w:r>
            <w:r>
              <w:rPr>
                <w:rFonts w:hint="eastAsia"/>
              </w:rPr>
              <w:t>patial positions</w:t>
            </w:r>
          </w:p>
        </w:tc>
      </w:tr>
      <w:tr w:rsidR="00512828" w14:paraId="2DCBEEF1" w14:textId="77777777" w:rsidTr="00FF1444">
        <w:trPr>
          <w:jc w:val="center"/>
        </w:trPr>
        <w:tc>
          <w:tcPr>
            <w:tcW w:w="3391" w:type="dxa"/>
          </w:tcPr>
          <w:p w14:paraId="7E814B5D" w14:textId="759CAE86" w:rsidR="00512828" w:rsidRDefault="00EF4A98" w:rsidP="00294419">
            <w:pPr>
              <w:pStyle w:val="TAC"/>
            </w:pPr>
            <w:r>
              <w:t>A</w:t>
            </w:r>
            <w:r>
              <w:rPr>
                <w:rFonts w:hint="eastAsia"/>
              </w:rPr>
              <w:t>ngular dispersion</w:t>
            </w:r>
          </w:p>
        </w:tc>
        <w:tc>
          <w:tcPr>
            <w:tcW w:w="3117" w:type="dxa"/>
          </w:tcPr>
          <w:p w14:paraId="41351DFB" w14:textId="11065AA5" w:rsidR="00512828" w:rsidRDefault="00EF4A98" w:rsidP="00294419">
            <w:pPr>
              <w:pStyle w:val="TAC"/>
            </w:pPr>
            <w:r>
              <w:t>S</w:t>
            </w:r>
            <w:r>
              <w:rPr>
                <w:rFonts w:hint="eastAsia"/>
              </w:rPr>
              <w:t>patial fading</w:t>
            </w:r>
          </w:p>
        </w:tc>
      </w:tr>
      <w:tr w:rsidR="00512828" w14:paraId="223CCBF8" w14:textId="77777777" w:rsidTr="00FF1444">
        <w:trPr>
          <w:jc w:val="center"/>
        </w:trPr>
        <w:tc>
          <w:tcPr>
            <w:tcW w:w="3391" w:type="dxa"/>
          </w:tcPr>
          <w:p w14:paraId="78287D7C" w14:textId="3E0FF2B6" w:rsidR="00512828" w:rsidRDefault="00EF4A98" w:rsidP="00294419">
            <w:pPr>
              <w:pStyle w:val="TAC"/>
            </w:pPr>
            <w:r>
              <w:rPr>
                <w:rFonts w:hint="eastAsia"/>
              </w:rPr>
              <w:t>Angular spectrum</w:t>
            </w:r>
          </w:p>
        </w:tc>
        <w:tc>
          <w:tcPr>
            <w:tcW w:w="3117" w:type="dxa"/>
          </w:tcPr>
          <w:p w14:paraId="4462ED77" w14:textId="5770CBD7" w:rsidR="00512828" w:rsidRDefault="00EF4A98" w:rsidP="00294419">
            <w:pPr>
              <w:pStyle w:val="TAC"/>
            </w:pPr>
            <w:r>
              <w:t>C</w:t>
            </w:r>
            <w:r>
              <w:rPr>
                <w:rFonts w:hint="eastAsia"/>
              </w:rPr>
              <w:t>oherent length</w:t>
            </w:r>
          </w:p>
        </w:tc>
      </w:tr>
      <w:tr w:rsidR="00512828" w14:paraId="758FFCCD" w14:textId="77777777" w:rsidTr="00FF1444">
        <w:trPr>
          <w:jc w:val="center"/>
        </w:trPr>
        <w:tc>
          <w:tcPr>
            <w:tcW w:w="3391" w:type="dxa"/>
          </w:tcPr>
          <w:p w14:paraId="68017E7E" w14:textId="771FC844" w:rsidR="00512828" w:rsidRDefault="00EF4A98" w:rsidP="00294419">
            <w:pPr>
              <w:pStyle w:val="TAC"/>
            </w:pPr>
            <w:r>
              <w:rPr>
                <w:rFonts w:hint="eastAsia"/>
              </w:rPr>
              <w:t>Angular spread</w:t>
            </w:r>
          </w:p>
        </w:tc>
        <w:tc>
          <w:tcPr>
            <w:tcW w:w="3117" w:type="dxa"/>
          </w:tcPr>
          <w:p w14:paraId="1C5EA295" w14:textId="331C85EE" w:rsidR="00512828" w:rsidRDefault="00EF4A98" w:rsidP="00294419">
            <w:pPr>
              <w:pStyle w:val="TAC"/>
            </w:pPr>
            <w:r>
              <w:t>A</w:t>
            </w:r>
            <w:r>
              <w:rPr>
                <w:rFonts w:hint="eastAsia"/>
              </w:rPr>
              <w:t>ntenna correlation</w:t>
            </w:r>
          </w:p>
        </w:tc>
      </w:tr>
    </w:tbl>
    <w:p w14:paraId="3831B9F0" w14:textId="77777777" w:rsidR="00AC3BA6" w:rsidRDefault="00AC3BA6" w:rsidP="00664EBE"/>
    <w:p w14:paraId="6B9B184F" w14:textId="73853883" w:rsidR="00D56CEB" w:rsidRDefault="00D77604" w:rsidP="00664EBE">
      <w:r>
        <w:rPr>
          <w:rFonts w:hint="eastAsia"/>
        </w:rPr>
        <w:t xml:space="preserve">In </w:t>
      </w:r>
      <w:r w:rsidR="00530348" w:rsidRPr="000847C1">
        <w:rPr>
          <w:rFonts w:hint="eastAsia"/>
        </w:rPr>
        <w:t>S</w:t>
      </w:r>
      <w:r w:rsidR="00CB288A" w:rsidRPr="000847C1">
        <w:rPr>
          <w:rFonts w:hint="eastAsia"/>
        </w:rPr>
        <w:t>ID</w:t>
      </w:r>
      <w:r w:rsidR="00530348" w:rsidRPr="000847C1">
        <w:rPr>
          <w:rFonts w:hint="eastAsia"/>
        </w:rPr>
        <w:t xml:space="preserve"> </w:t>
      </w:r>
      <w:r w:rsidR="00E61CD6" w:rsidRPr="000847C1">
        <w:t>RP-241610</w:t>
      </w:r>
      <w:r w:rsidR="00CB288A">
        <w:rPr>
          <w:rFonts w:hint="eastAsia"/>
        </w:rPr>
        <w:t>, there are two methods are mentioned for conforma</w:t>
      </w:r>
      <w:r w:rsidR="00E1397F">
        <w:rPr>
          <w:rFonts w:hint="eastAsia"/>
        </w:rPr>
        <w:t xml:space="preserve">nce test, </w:t>
      </w:r>
      <w:r w:rsidR="00D22779">
        <w:rPr>
          <w:rFonts w:hint="eastAsia"/>
        </w:rPr>
        <w:t xml:space="preserve">conducted test and </w:t>
      </w:r>
      <w:r w:rsidR="00096706">
        <w:rPr>
          <w:rFonts w:hint="eastAsia"/>
        </w:rPr>
        <w:t>OTA with</w:t>
      </w:r>
      <w:r w:rsidR="00D22779">
        <w:rPr>
          <w:rFonts w:hint="eastAsia"/>
        </w:rPr>
        <w:t xml:space="preserve"> virtual cable test. </w:t>
      </w:r>
      <w:r w:rsidR="00C96A8A">
        <w:rPr>
          <w:rFonts w:hint="eastAsia"/>
        </w:rPr>
        <w:t xml:space="preserve">However, the test setup should be the similar which include </w:t>
      </w:r>
      <w:r w:rsidR="00E05994">
        <w:rPr>
          <w:rFonts w:hint="eastAsia"/>
        </w:rPr>
        <w:t>BS emulator</w:t>
      </w:r>
      <w:r w:rsidR="00D82E4D">
        <w:rPr>
          <w:rFonts w:hint="eastAsia"/>
        </w:rPr>
        <w:t xml:space="preserve">, channel </w:t>
      </w:r>
      <w:r w:rsidR="00D82E4D">
        <w:t>emulat</w:t>
      </w:r>
      <w:r w:rsidR="00D82E4D">
        <w:rPr>
          <w:rFonts w:hint="eastAsia"/>
        </w:rPr>
        <w:t>or and DUT</w:t>
      </w:r>
      <w:r w:rsidR="00CE2D73">
        <w:rPr>
          <w:rFonts w:hint="eastAsia"/>
        </w:rPr>
        <w:t xml:space="preserve">, </w:t>
      </w:r>
      <w:r w:rsidR="000C1704">
        <w:rPr>
          <w:rFonts w:hint="eastAsia"/>
        </w:rPr>
        <w:t xml:space="preserve">see </w:t>
      </w:r>
      <w:r w:rsidR="000C1704" w:rsidRPr="00341D23">
        <w:rPr>
          <w:rFonts w:hint="eastAsia"/>
        </w:rPr>
        <w:t>figure 2</w:t>
      </w:r>
      <w:r w:rsidR="00341D23" w:rsidRPr="00341D23">
        <w:rPr>
          <w:rFonts w:hint="eastAsia"/>
        </w:rPr>
        <w:t>.1</w:t>
      </w:r>
      <w:r w:rsidR="000C1704" w:rsidRPr="00341D23">
        <w:rPr>
          <w:rFonts w:hint="eastAsia"/>
        </w:rPr>
        <w:t>-</w:t>
      </w:r>
      <w:r w:rsidR="00341D23" w:rsidRPr="00341D23">
        <w:rPr>
          <w:rFonts w:hint="eastAsia"/>
        </w:rPr>
        <w:t>2</w:t>
      </w:r>
      <w:r w:rsidR="000C1704" w:rsidRPr="00341D23">
        <w:rPr>
          <w:rFonts w:hint="eastAsia"/>
        </w:rPr>
        <w:t xml:space="preserve"> below</w:t>
      </w:r>
      <w:r w:rsidR="000C1704">
        <w:rPr>
          <w:rFonts w:hint="eastAsia"/>
        </w:rPr>
        <w:t xml:space="preserve">. </w:t>
      </w:r>
      <w:r w:rsidR="00591B1F">
        <w:rPr>
          <w:rFonts w:hint="eastAsia"/>
        </w:rPr>
        <w:t>For FR1</w:t>
      </w:r>
      <w:r w:rsidR="00164D59">
        <w:rPr>
          <w:rFonts w:hint="eastAsia"/>
        </w:rPr>
        <w:t xml:space="preserve"> conducted test</w:t>
      </w:r>
      <w:r w:rsidR="00591B1F">
        <w:rPr>
          <w:rFonts w:hint="eastAsia"/>
        </w:rPr>
        <w:t>, it is same as current</w:t>
      </w:r>
      <w:r w:rsidR="00096706">
        <w:rPr>
          <w:rFonts w:hint="eastAsia"/>
        </w:rPr>
        <w:t xml:space="preserve"> </w:t>
      </w:r>
      <w:r w:rsidR="00591B1F">
        <w:rPr>
          <w:rFonts w:hint="eastAsia"/>
        </w:rPr>
        <w:t>test setup</w:t>
      </w:r>
      <w:r w:rsidR="00164D59">
        <w:rPr>
          <w:rFonts w:hint="eastAsia"/>
        </w:rPr>
        <w:t xml:space="preserve">. For FR1/FR2 OTA test, </w:t>
      </w:r>
      <w:r w:rsidR="00BB0ECB">
        <w:rPr>
          <w:rFonts w:hint="eastAsia"/>
        </w:rPr>
        <w:t xml:space="preserve">the difference </w:t>
      </w:r>
      <w:r w:rsidR="00D011C9">
        <w:rPr>
          <w:rFonts w:hint="eastAsia"/>
        </w:rPr>
        <w:t xml:space="preserve">is </w:t>
      </w:r>
      <w:r w:rsidR="00D011C9">
        <w:rPr>
          <w:lang w:eastAsia="en-US"/>
        </w:rPr>
        <w:t>the cable between the test equipment and BS receiver</w:t>
      </w:r>
      <w:r w:rsidR="00D011C9">
        <w:rPr>
          <w:rFonts w:hint="eastAsia"/>
        </w:rPr>
        <w:t xml:space="preserve"> in conducted</w:t>
      </w:r>
      <w:r w:rsidR="00D011C9">
        <w:rPr>
          <w:lang w:eastAsia="en-US"/>
        </w:rPr>
        <w:t xml:space="preserve"> is replaced by an anechoic chamber</w:t>
      </w:r>
      <w:r w:rsidR="00D011C9">
        <w:rPr>
          <w:rFonts w:hint="eastAsia"/>
        </w:rPr>
        <w:t xml:space="preserve"> with </w:t>
      </w:r>
      <w:r w:rsidR="005127AF">
        <w:rPr>
          <w:rFonts w:hint="eastAsia"/>
        </w:rPr>
        <w:t>a test antenna</w:t>
      </w:r>
      <w:r w:rsidR="00535021">
        <w:rPr>
          <w:rFonts w:hint="eastAsia"/>
        </w:rPr>
        <w:t xml:space="preserve">. </w:t>
      </w:r>
      <w:r w:rsidR="007B5176">
        <w:rPr>
          <w:rFonts w:hint="eastAsia"/>
        </w:rPr>
        <w:t>Both Tx and Rx RF antenna ports impact is captured in the channel emulator.</w:t>
      </w:r>
      <w:r w:rsidR="00D56CEB">
        <w:rPr>
          <w:rFonts w:hint="eastAsia"/>
        </w:rPr>
        <w:t xml:space="preserve"> </w:t>
      </w:r>
    </w:p>
    <w:p w14:paraId="6A87221E" w14:textId="404477FB" w:rsidR="00D61C11" w:rsidRDefault="00E05994" w:rsidP="00E05994">
      <w:pPr>
        <w:jc w:val="center"/>
      </w:pPr>
      <w:r w:rsidRPr="00E05994">
        <w:rPr>
          <w:noProof/>
        </w:rPr>
        <w:lastRenderedPageBreak/>
        <w:drawing>
          <wp:inline distT="0" distB="0" distL="0" distR="0" wp14:anchorId="1DBBA058" wp14:editId="304024E2">
            <wp:extent cx="4940300" cy="1778031"/>
            <wp:effectExtent l="0" t="0" r="0" b="0"/>
            <wp:docPr id="797040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04019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8961" cy="1781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475DE" w14:textId="3B8303F6" w:rsidR="00E05994" w:rsidRDefault="00E05994" w:rsidP="00E05994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Figure 2.1-2 Test setup </w:t>
      </w:r>
      <w:r w:rsidR="00221449">
        <w:rPr>
          <w:rFonts w:hint="eastAsia"/>
          <w:lang w:eastAsia="zh-CN"/>
        </w:rPr>
        <w:t>for FR1 DL conducted test</w:t>
      </w:r>
    </w:p>
    <w:p w14:paraId="199E9256" w14:textId="7D239587" w:rsidR="00D4700D" w:rsidRDefault="00DC4AC8" w:rsidP="00664EBE">
      <w:r>
        <w:rPr>
          <w:rFonts w:hint="eastAsia"/>
        </w:rPr>
        <w:t xml:space="preserve">The purpose of this kind of test setup is split demodulation performance test from </w:t>
      </w:r>
      <w:r w:rsidR="001F1DDE">
        <w:rPr>
          <w:rFonts w:hint="eastAsia"/>
        </w:rPr>
        <w:t xml:space="preserve">RF port impact which would impact the whole link level channel </w:t>
      </w:r>
      <w:r w:rsidR="00D61C11">
        <w:rPr>
          <w:rFonts w:hint="eastAsia"/>
        </w:rPr>
        <w:t xml:space="preserve">according to antenna element locations. </w:t>
      </w:r>
      <w:r w:rsidR="003D2C5F">
        <w:rPr>
          <w:rFonts w:hint="eastAsia"/>
        </w:rPr>
        <w:t xml:space="preserve">It could be considered as a </w:t>
      </w:r>
      <w:r w:rsidR="003D2C5F">
        <w:t>“</w:t>
      </w:r>
      <w:r w:rsidR="003D2C5F">
        <w:rPr>
          <w:rFonts w:hint="eastAsia"/>
        </w:rPr>
        <w:t>black box</w:t>
      </w:r>
      <w:r w:rsidR="003D2C5F">
        <w:t>”</w:t>
      </w:r>
      <w:r w:rsidR="003D2C5F">
        <w:rPr>
          <w:rFonts w:hint="eastAsia"/>
        </w:rPr>
        <w:t xml:space="preserve"> as</w:t>
      </w:r>
      <w:r w:rsidR="0096104C">
        <w:rPr>
          <w:rFonts w:hint="eastAsia"/>
        </w:rPr>
        <w:t xml:space="preserve"> </w:t>
      </w:r>
      <w:r w:rsidR="003D2C5F">
        <w:rPr>
          <w:rFonts w:hint="eastAsia"/>
        </w:rPr>
        <w:t xml:space="preserve">some companies proposed. </w:t>
      </w:r>
      <w:r w:rsidR="00AE3936">
        <w:rPr>
          <w:rFonts w:hint="eastAsia"/>
        </w:rPr>
        <w:t xml:space="preserve">It could be compared with </w:t>
      </w:r>
      <w:r w:rsidR="00F823E2">
        <w:rPr>
          <w:rFonts w:hint="eastAsia"/>
        </w:rPr>
        <w:t>figure 2.1-1</w:t>
      </w:r>
      <w:r w:rsidR="00F201EF">
        <w:rPr>
          <w:rFonts w:hint="eastAsia"/>
        </w:rPr>
        <w:t xml:space="preserve"> for </w:t>
      </w:r>
      <w:r w:rsidR="00AE3936">
        <w:rPr>
          <w:rFonts w:hint="eastAsia"/>
        </w:rPr>
        <w:t>link level channel</w:t>
      </w:r>
      <w:r w:rsidR="00F201EF">
        <w:rPr>
          <w:rFonts w:hint="eastAsia"/>
        </w:rPr>
        <w:t xml:space="preserve"> description. </w:t>
      </w:r>
    </w:p>
    <w:p w14:paraId="158D09ED" w14:textId="696FF53A" w:rsidR="00AE3936" w:rsidRDefault="006C725D" w:rsidP="006430F8">
      <w:pPr>
        <w:pStyle w:val="Observation"/>
      </w:pPr>
      <w:bookmarkStart w:id="3" w:name="_Toc179226947"/>
      <w:r>
        <w:rPr>
          <w:rFonts w:eastAsiaTheme="minorEastAsia" w:hint="eastAsia"/>
          <w:lang w:eastAsia="zh-CN"/>
        </w:rPr>
        <w:t xml:space="preserve">It is possible to </w:t>
      </w:r>
      <w:r w:rsidR="00DE7043">
        <w:rPr>
          <w:rFonts w:eastAsiaTheme="minorEastAsia" w:hint="eastAsia"/>
          <w:lang w:eastAsia="zh-CN"/>
        </w:rPr>
        <w:t>consider whole radio channel as a black box for a link</w:t>
      </w:r>
      <w:r w:rsidR="00355D99">
        <w:rPr>
          <w:rFonts w:eastAsiaTheme="minorEastAsia" w:hint="eastAsia"/>
          <w:lang w:eastAsia="zh-CN"/>
        </w:rPr>
        <w:t xml:space="preserve"> between Tx and Rx</w:t>
      </w:r>
      <w:r w:rsidR="00DE7043">
        <w:rPr>
          <w:rFonts w:eastAsiaTheme="minorEastAsia" w:hint="eastAsia"/>
          <w:lang w:eastAsia="zh-CN"/>
        </w:rPr>
        <w:t>.</w:t>
      </w:r>
      <w:bookmarkEnd w:id="3"/>
      <w:r w:rsidR="00DE7043">
        <w:rPr>
          <w:rFonts w:eastAsiaTheme="minorEastAsia" w:hint="eastAsia"/>
          <w:lang w:eastAsia="zh-CN"/>
        </w:rPr>
        <w:t xml:space="preserve"> </w:t>
      </w:r>
    </w:p>
    <w:p w14:paraId="4BE5CEC3" w14:textId="463F34AC" w:rsidR="0091588E" w:rsidRDefault="0040630D" w:rsidP="00664EBE">
      <w:r>
        <w:rPr>
          <w:rFonts w:hint="eastAsia"/>
        </w:rPr>
        <w:t xml:space="preserve">The antenna configuration </w:t>
      </w:r>
      <w:r w:rsidR="005A3DE4">
        <w:rPr>
          <w:rFonts w:hint="eastAsia"/>
        </w:rPr>
        <w:t xml:space="preserve">is </w:t>
      </w:r>
      <w:r>
        <w:rPr>
          <w:rFonts w:hint="eastAsia"/>
        </w:rPr>
        <w:t>decided by vendors</w:t>
      </w:r>
      <w:r w:rsidR="005A3DE4">
        <w:rPr>
          <w:rFonts w:hint="eastAsia"/>
        </w:rPr>
        <w:t xml:space="preserve"> according to their own </w:t>
      </w:r>
      <w:r w:rsidR="005A3DE4">
        <w:t>technical</w:t>
      </w:r>
      <w:r w:rsidR="005A3DE4">
        <w:rPr>
          <w:rFonts w:hint="eastAsia"/>
        </w:rPr>
        <w:t xml:space="preserve"> considerations. It </w:t>
      </w:r>
      <w:r w:rsidR="008324DD">
        <w:rPr>
          <w:rFonts w:hint="eastAsia"/>
        </w:rPr>
        <w:t>can</w:t>
      </w:r>
      <w:r w:rsidR="008324DD">
        <w:t>’</w:t>
      </w:r>
      <w:r w:rsidR="008324DD">
        <w:rPr>
          <w:rFonts w:hint="eastAsia"/>
        </w:rPr>
        <w:t xml:space="preserve">t be same between all vendors. </w:t>
      </w:r>
      <w:r w:rsidR="00FD4955">
        <w:rPr>
          <w:rFonts w:hint="eastAsia"/>
        </w:rPr>
        <w:t xml:space="preserve">In that case, the channel models in real network would be </w:t>
      </w:r>
      <w:r w:rsidR="00706047">
        <w:rPr>
          <w:rFonts w:hint="eastAsia"/>
        </w:rPr>
        <w:t>very much different and can</w:t>
      </w:r>
      <w:r w:rsidR="00706047">
        <w:t>’</w:t>
      </w:r>
      <w:r w:rsidR="00706047">
        <w:rPr>
          <w:rFonts w:hint="eastAsia"/>
        </w:rPr>
        <w:t xml:space="preserve">t be estimated. </w:t>
      </w:r>
      <w:r w:rsidR="0042704F">
        <w:rPr>
          <w:rFonts w:hint="eastAsia"/>
        </w:rPr>
        <w:t xml:space="preserve">From demodulation chip perspective, its implemented algorithm should be independent of a certain antenna configuration. </w:t>
      </w:r>
      <w:r w:rsidR="00AC1AF4">
        <w:rPr>
          <w:rFonts w:hint="eastAsia"/>
        </w:rPr>
        <w:t>In 3GPP, what we have done is just use some typical configuration assumptions</w:t>
      </w:r>
      <w:r w:rsidR="00D116D1">
        <w:rPr>
          <w:rFonts w:hint="eastAsia"/>
        </w:rPr>
        <w:t xml:space="preserve"> we believe</w:t>
      </w:r>
      <w:r w:rsidR="00AC1AF4">
        <w:rPr>
          <w:rFonts w:hint="eastAsia"/>
        </w:rPr>
        <w:t xml:space="preserve"> to create channel model (</w:t>
      </w:r>
      <w:r w:rsidR="00D116D1">
        <w:rPr>
          <w:rFonts w:hint="eastAsia"/>
        </w:rPr>
        <w:t xml:space="preserve">i.e., existing TDL and </w:t>
      </w:r>
      <w:r w:rsidR="006F097E">
        <w:rPr>
          <w:rFonts w:hint="eastAsia"/>
        </w:rPr>
        <w:t xml:space="preserve">ULA low </w:t>
      </w:r>
      <w:r w:rsidR="00D116D1">
        <w:rPr>
          <w:rFonts w:hint="eastAsia"/>
        </w:rPr>
        <w:t xml:space="preserve">correlation matrix) and </w:t>
      </w:r>
      <w:r w:rsidR="00E02D4C">
        <w:rPr>
          <w:rFonts w:hint="eastAsia"/>
        </w:rPr>
        <w:t xml:space="preserve">doing the test. </w:t>
      </w:r>
      <w:r w:rsidR="0059124F">
        <w:rPr>
          <w:rFonts w:hint="eastAsia"/>
        </w:rPr>
        <w:t xml:space="preserve">To DUT, the channel model </w:t>
      </w:r>
      <w:r w:rsidR="00464FF3">
        <w:rPr>
          <w:rFonts w:hint="eastAsia"/>
        </w:rPr>
        <w:t xml:space="preserve">actually is always treated as a </w:t>
      </w:r>
      <w:r w:rsidR="00464FF3">
        <w:t>“</w:t>
      </w:r>
      <w:r w:rsidR="00464FF3">
        <w:rPr>
          <w:rFonts w:hint="eastAsia"/>
        </w:rPr>
        <w:t>black box</w:t>
      </w:r>
      <w:r w:rsidR="00464FF3">
        <w:t>”</w:t>
      </w:r>
      <w:r w:rsidR="006C26FC">
        <w:rPr>
          <w:rFonts w:hint="eastAsia"/>
        </w:rPr>
        <w:t xml:space="preserve">. </w:t>
      </w:r>
      <w:r w:rsidR="00E02D4C">
        <w:rPr>
          <w:rFonts w:hint="eastAsia"/>
        </w:rPr>
        <w:t xml:space="preserve">To apply spatial channel model is to have more </w:t>
      </w:r>
      <w:r w:rsidR="000D5821">
        <w:rPr>
          <w:rFonts w:hint="eastAsia"/>
        </w:rPr>
        <w:t xml:space="preserve">practical model which can be used to check the </w:t>
      </w:r>
      <w:r w:rsidR="003B1C08">
        <w:rPr>
          <w:rFonts w:hint="eastAsia"/>
        </w:rPr>
        <w:t>blind p</w:t>
      </w:r>
      <w:r w:rsidR="001D76D7">
        <w:rPr>
          <w:rFonts w:hint="eastAsia"/>
        </w:rPr>
        <w:t>oint</w:t>
      </w:r>
      <w:r w:rsidR="003B1C08">
        <w:rPr>
          <w:rFonts w:hint="eastAsia"/>
        </w:rPr>
        <w:t xml:space="preserve">s in legacy MIMO tests. </w:t>
      </w:r>
      <w:r w:rsidR="00B8399C">
        <w:rPr>
          <w:rFonts w:hint="eastAsia"/>
        </w:rPr>
        <w:t xml:space="preserve"> </w:t>
      </w:r>
      <w:r w:rsidR="0027601F">
        <w:rPr>
          <w:rFonts w:hint="eastAsia"/>
        </w:rPr>
        <w:t xml:space="preserve">It is possible to </w:t>
      </w:r>
      <w:r w:rsidR="005F4E93">
        <w:rPr>
          <w:rFonts w:hint="eastAsia"/>
        </w:rPr>
        <w:t xml:space="preserve">take the </w:t>
      </w:r>
      <w:r w:rsidR="005F4E93">
        <w:t>“</w:t>
      </w:r>
      <w:r w:rsidR="005F4E93">
        <w:rPr>
          <w:rFonts w:hint="eastAsia"/>
        </w:rPr>
        <w:t>black box</w:t>
      </w:r>
      <w:r w:rsidR="005F4E93">
        <w:t>”</w:t>
      </w:r>
      <w:r w:rsidR="005F4E93">
        <w:rPr>
          <w:rFonts w:hint="eastAsia"/>
        </w:rPr>
        <w:t xml:space="preserve"> </w:t>
      </w:r>
      <w:r w:rsidR="007F32F7">
        <w:rPr>
          <w:rFonts w:hint="eastAsia"/>
        </w:rPr>
        <w:t>concept</w:t>
      </w:r>
      <w:r w:rsidR="005F4E93">
        <w:rPr>
          <w:rFonts w:hint="eastAsia"/>
        </w:rPr>
        <w:t xml:space="preserve"> </w:t>
      </w:r>
      <w:r w:rsidR="00DA29B1">
        <w:rPr>
          <w:rFonts w:hint="eastAsia"/>
        </w:rPr>
        <w:t xml:space="preserve">for </w:t>
      </w:r>
      <w:r w:rsidR="005126B4">
        <w:t>spatial channel</w:t>
      </w:r>
      <w:r w:rsidR="00683288">
        <w:rPr>
          <w:rFonts w:hint="eastAsia"/>
        </w:rPr>
        <w:t xml:space="preserve"> model </w:t>
      </w:r>
      <w:r w:rsidR="00DA29B1">
        <w:rPr>
          <w:rFonts w:hint="eastAsia"/>
        </w:rPr>
        <w:t xml:space="preserve">either. </w:t>
      </w:r>
      <w:r w:rsidR="00702777">
        <w:t>T</w:t>
      </w:r>
      <w:r w:rsidR="00702777">
        <w:rPr>
          <w:rFonts w:hint="eastAsia"/>
        </w:rPr>
        <w:t>he performance will be tested under a</w:t>
      </w:r>
      <w:r w:rsidR="00BF0D8A">
        <w:rPr>
          <w:rFonts w:hint="eastAsia"/>
        </w:rPr>
        <w:t xml:space="preserve"> specific </w:t>
      </w:r>
      <w:r w:rsidR="00C56449">
        <w:rPr>
          <w:rFonts w:hint="eastAsia"/>
        </w:rPr>
        <w:t xml:space="preserve">channel condition which is designed for a </w:t>
      </w:r>
      <w:r w:rsidR="00C61082">
        <w:rPr>
          <w:rFonts w:hint="eastAsia"/>
        </w:rPr>
        <w:t>specific test purpose (i.e., per layer performance impact</w:t>
      </w:r>
      <w:r w:rsidR="005126B4">
        <w:rPr>
          <w:rFonts w:hint="eastAsia"/>
        </w:rPr>
        <w:t>, PMI accuracy etc.</w:t>
      </w:r>
      <w:r w:rsidR="00C61082">
        <w:rPr>
          <w:rFonts w:hint="eastAsia"/>
        </w:rPr>
        <w:t xml:space="preserve">) </w:t>
      </w:r>
      <w:r w:rsidR="00F1201D">
        <w:rPr>
          <w:rFonts w:hint="eastAsia"/>
        </w:rPr>
        <w:t xml:space="preserve">with proper assumption for whole link. </w:t>
      </w:r>
      <w:r w:rsidR="007B422A">
        <w:rPr>
          <w:rFonts w:hint="eastAsia"/>
        </w:rPr>
        <w:t xml:space="preserve">The </w:t>
      </w:r>
      <w:r w:rsidR="008A1190">
        <w:rPr>
          <w:rFonts w:hint="eastAsia"/>
        </w:rPr>
        <w:t xml:space="preserve">demodulation branches would be </w:t>
      </w:r>
      <w:r w:rsidR="0041325D">
        <w:rPr>
          <w:rFonts w:hint="eastAsia"/>
        </w:rPr>
        <w:t xml:space="preserve">directly fed with </w:t>
      </w:r>
      <w:r w:rsidR="0041325D">
        <w:t>received</w:t>
      </w:r>
      <w:r w:rsidR="0041325D">
        <w:rPr>
          <w:rFonts w:hint="eastAsia"/>
        </w:rPr>
        <w:t xml:space="preserve"> signal </w:t>
      </w:r>
      <w:r w:rsidR="00FF4839">
        <w:rPr>
          <w:rFonts w:hint="eastAsia"/>
        </w:rPr>
        <w:t xml:space="preserve">which is expected before </w:t>
      </w:r>
      <w:r w:rsidR="008902DF">
        <w:t>receiver</w:t>
      </w:r>
      <w:r w:rsidR="008902DF">
        <w:rPr>
          <w:rFonts w:hint="eastAsia"/>
        </w:rPr>
        <w:t xml:space="preserve"> </w:t>
      </w:r>
      <w:r w:rsidR="008902DF">
        <w:t>equaliz</w:t>
      </w:r>
      <w:r w:rsidR="008902DF">
        <w:rPr>
          <w:rFonts w:hint="eastAsia"/>
        </w:rPr>
        <w:t xml:space="preserve">ation. </w:t>
      </w:r>
    </w:p>
    <w:p w14:paraId="6DD411D7" w14:textId="6482B131" w:rsidR="00D60A9A" w:rsidRDefault="00114BAA" w:rsidP="00D60A9A">
      <w:pPr>
        <w:pStyle w:val="Observation"/>
      </w:pPr>
      <w:bookmarkStart w:id="4" w:name="_Toc179226948"/>
      <w:r>
        <w:rPr>
          <w:rFonts w:eastAsiaTheme="minorEastAsia" w:hint="eastAsia"/>
          <w:lang w:eastAsia="zh-CN"/>
        </w:rPr>
        <w:t xml:space="preserve">From demodulation perspective, </w:t>
      </w:r>
      <w:r w:rsidR="006143BA">
        <w:rPr>
          <w:rFonts w:eastAsiaTheme="minorEastAsia" w:hint="eastAsia"/>
          <w:lang w:eastAsia="zh-CN"/>
        </w:rPr>
        <w:t>algorithm performance could be indepen</w:t>
      </w:r>
      <w:r w:rsidR="005537A3">
        <w:rPr>
          <w:rFonts w:eastAsiaTheme="minorEastAsia" w:hint="eastAsia"/>
          <w:lang w:eastAsia="zh-CN"/>
        </w:rPr>
        <w:t xml:space="preserve">dent from a specific </w:t>
      </w:r>
      <w:r>
        <w:rPr>
          <w:rFonts w:eastAsiaTheme="minorEastAsia" w:hint="eastAsia"/>
          <w:lang w:eastAsia="zh-CN"/>
        </w:rPr>
        <w:t>antenna configuration</w:t>
      </w:r>
      <w:r w:rsidR="009D0989">
        <w:rPr>
          <w:rFonts w:eastAsiaTheme="minorEastAsia" w:hint="eastAsia"/>
          <w:lang w:eastAsia="zh-CN"/>
        </w:rPr>
        <w:t xml:space="preserve"> at a certain level</w:t>
      </w:r>
      <w:r w:rsidR="005537A3">
        <w:rPr>
          <w:rFonts w:eastAsiaTheme="minorEastAsia" w:hint="eastAsia"/>
          <w:lang w:eastAsia="zh-CN"/>
        </w:rPr>
        <w:t>.</w:t>
      </w:r>
      <w:bookmarkEnd w:id="4"/>
    </w:p>
    <w:p w14:paraId="53037DDC" w14:textId="64A460B2" w:rsidR="00D35D06" w:rsidRDefault="00D35D06" w:rsidP="00D35D06">
      <w:pPr>
        <w:jc w:val="center"/>
      </w:pPr>
      <w:r w:rsidRPr="00D35D06">
        <w:rPr>
          <w:noProof/>
        </w:rPr>
        <w:lastRenderedPageBreak/>
        <w:drawing>
          <wp:inline distT="0" distB="0" distL="0" distR="0" wp14:anchorId="111E689B" wp14:editId="569FB0EA">
            <wp:extent cx="5258070" cy="2838596"/>
            <wp:effectExtent l="0" t="0" r="0" b="0"/>
            <wp:docPr id="13596719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67197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8070" cy="2838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5C9CC" w14:textId="04B19E53" w:rsidR="00D35D06" w:rsidRPr="00D35D06" w:rsidRDefault="00D35D06" w:rsidP="00D35D06">
      <w:pPr>
        <w:pStyle w:val="TH"/>
      </w:pPr>
      <w:r>
        <w:rPr>
          <w:rFonts w:hint="eastAsia"/>
        </w:rPr>
        <w:t>Figure 2.1-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CDL model in 38.827</w:t>
      </w:r>
      <w:r>
        <w:rPr>
          <w:rFonts w:hint="eastAsia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black box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SCM model</w:t>
      </w:r>
    </w:p>
    <w:p w14:paraId="7199D594" w14:textId="01D479EA" w:rsidR="00D35D06" w:rsidRDefault="0075373F" w:rsidP="00664EBE">
      <w:r>
        <w:rPr>
          <w:rFonts w:hint="eastAsia"/>
        </w:rPr>
        <w:t xml:space="preserve">In 38.827, the CDL models are created based on </w:t>
      </w:r>
      <w:r w:rsidR="0088225E">
        <w:rPr>
          <w:rFonts w:hint="eastAsia"/>
        </w:rPr>
        <w:t xml:space="preserve">assumptions per deployment scenario (i.e., </w:t>
      </w:r>
      <w:r w:rsidR="00BC2323">
        <w:rPr>
          <w:rFonts w:hint="eastAsia"/>
        </w:rPr>
        <w:t xml:space="preserve">Uma, Umi, etc.) including </w:t>
      </w:r>
      <w:r w:rsidR="0059329D">
        <w:rPr>
          <w:rFonts w:hint="eastAsia"/>
        </w:rPr>
        <w:t>frequency</w:t>
      </w:r>
      <w:r w:rsidR="0097398F">
        <w:rPr>
          <w:rFonts w:hint="eastAsia"/>
        </w:rPr>
        <w:t xml:space="preserve">, </w:t>
      </w:r>
      <w:r w:rsidR="00BC2323">
        <w:rPr>
          <w:rFonts w:hint="eastAsia"/>
        </w:rPr>
        <w:t xml:space="preserve">BS antenna configurations, </w:t>
      </w:r>
      <w:r w:rsidR="00640BA2">
        <w:rPr>
          <w:rFonts w:hint="eastAsia"/>
        </w:rPr>
        <w:t>desired angular directions</w:t>
      </w:r>
      <w:r w:rsidR="0097398F">
        <w:rPr>
          <w:rFonts w:hint="eastAsia"/>
        </w:rPr>
        <w:t>,</w:t>
      </w:r>
      <w:r w:rsidR="00640BA2">
        <w:rPr>
          <w:rFonts w:hint="eastAsia"/>
        </w:rPr>
        <w:t xml:space="preserve"> spread</w:t>
      </w:r>
      <w:r w:rsidR="00F33199">
        <w:rPr>
          <w:rFonts w:hint="eastAsia"/>
        </w:rPr>
        <w:t xml:space="preserve"> </w:t>
      </w:r>
      <w:r w:rsidR="0097398F">
        <w:rPr>
          <w:rFonts w:hint="eastAsia"/>
        </w:rPr>
        <w:t xml:space="preserve">and UE speed </w:t>
      </w:r>
      <w:r w:rsidR="00BE1F31">
        <w:rPr>
          <w:rFonts w:hint="eastAsia"/>
        </w:rPr>
        <w:t xml:space="preserve">etc. </w:t>
      </w:r>
      <w:r w:rsidR="00FC27C3">
        <w:rPr>
          <w:rFonts w:hint="eastAsia"/>
        </w:rPr>
        <w:t xml:space="preserve">Since the 38.827 is aiming to UE OTA </w:t>
      </w:r>
      <w:r w:rsidR="007F382F">
        <w:rPr>
          <w:rFonts w:hint="eastAsia"/>
        </w:rPr>
        <w:t xml:space="preserve">RF </w:t>
      </w:r>
      <w:r w:rsidR="00FC27C3">
        <w:rPr>
          <w:rFonts w:hint="eastAsia"/>
        </w:rPr>
        <w:t>tests</w:t>
      </w:r>
      <w:r w:rsidR="007F382F">
        <w:rPr>
          <w:rFonts w:hint="eastAsia"/>
        </w:rPr>
        <w:t>, it doesn</w:t>
      </w:r>
      <w:r w:rsidR="007F382F">
        <w:t>’</w:t>
      </w:r>
      <w:r w:rsidR="007F382F">
        <w:rPr>
          <w:rFonts w:hint="eastAsia"/>
        </w:rPr>
        <w:t>t use virtual cable setup</w:t>
      </w:r>
      <w:r w:rsidR="00550784">
        <w:rPr>
          <w:rFonts w:hint="eastAsia"/>
        </w:rPr>
        <w:t xml:space="preserve"> but measure the UE antenna radiation pattern at the first place. </w:t>
      </w:r>
      <w:r w:rsidR="00A42587">
        <w:rPr>
          <w:rFonts w:hint="eastAsia"/>
        </w:rPr>
        <w:t xml:space="preserve">If </w:t>
      </w:r>
      <w:r w:rsidR="00EE3197">
        <w:rPr>
          <w:rFonts w:hint="eastAsia"/>
        </w:rPr>
        <w:t>we use CDL models in 38.827 f</w:t>
      </w:r>
      <w:r w:rsidR="00FC6547">
        <w:rPr>
          <w:rFonts w:hint="eastAsia"/>
        </w:rPr>
        <w:t xml:space="preserve">or demodulation, </w:t>
      </w:r>
      <w:r w:rsidR="00B10FE0">
        <w:rPr>
          <w:rFonts w:hint="eastAsia"/>
        </w:rPr>
        <w:t>a typical</w:t>
      </w:r>
      <w:r w:rsidR="00EE3197">
        <w:rPr>
          <w:rFonts w:hint="eastAsia"/>
        </w:rPr>
        <w:t xml:space="preserve"> UE</w:t>
      </w:r>
      <w:r w:rsidR="00FC6547">
        <w:rPr>
          <w:rFonts w:hint="eastAsia"/>
        </w:rPr>
        <w:t xml:space="preserve"> antenna radiation pattern could be </w:t>
      </w:r>
      <w:r w:rsidR="00B10FE0">
        <w:rPr>
          <w:rFonts w:hint="eastAsia"/>
        </w:rPr>
        <w:t xml:space="preserve">calculated and </w:t>
      </w:r>
      <w:r w:rsidR="00FC6547">
        <w:rPr>
          <w:rFonts w:hint="eastAsia"/>
        </w:rPr>
        <w:t xml:space="preserve">directly </w:t>
      </w:r>
      <w:r w:rsidR="00B10FE0">
        <w:rPr>
          <w:rFonts w:hint="eastAsia"/>
        </w:rPr>
        <w:t>applied</w:t>
      </w:r>
      <w:r w:rsidR="00FC6547">
        <w:rPr>
          <w:rFonts w:hint="eastAsia"/>
        </w:rPr>
        <w:t xml:space="preserve"> </w:t>
      </w:r>
      <w:r w:rsidR="00B10FE0">
        <w:rPr>
          <w:rFonts w:hint="eastAsia"/>
        </w:rPr>
        <w:t>to</w:t>
      </w:r>
      <w:r w:rsidR="00FA08C9">
        <w:rPr>
          <w:rFonts w:hint="eastAsia"/>
        </w:rPr>
        <w:t xml:space="preserve"> CDL</w:t>
      </w:r>
      <w:r w:rsidR="00FC6547">
        <w:rPr>
          <w:rFonts w:hint="eastAsia"/>
        </w:rPr>
        <w:t xml:space="preserve"> channel model</w:t>
      </w:r>
      <w:r w:rsidR="00FA08C9">
        <w:rPr>
          <w:rFonts w:hint="eastAsia"/>
        </w:rPr>
        <w:t xml:space="preserve">s. </w:t>
      </w:r>
      <w:r w:rsidR="00161283">
        <w:rPr>
          <w:rFonts w:hint="eastAsia"/>
        </w:rPr>
        <w:t>Of course, the channel model coefficients would be changed in that case.</w:t>
      </w:r>
      <w:r w:rsidR="00FC6547">
        <w:rPr>
          <w:rFonts w:hint="eastAsia"/>
        </w:rPr>
        <w:t xml:space="preserve"> </w:t>
      </w:r>
    </w:p>
    <w:p w14:paraId="7433F6A3" w14:textId="7CEE093E" w:rsidR="00E5521D" w:rsidRPr="00E5521D" w:rsidRDefault="00E5521D" w:rsidP="00E5521D">
      <w:pPr>
        <w:pStyle w:val="Proposal"/>
        <w:rPr>
          <w:rFonts w:eastAsiaTheme="minorEastAsia"/>
        </w:rPr>
      </w:pPr>
      <w:bookmarkStart w:id="5" w:name="_Toc179226963"/>
      <w:r>
        <w:rPr>
          <w:rFonts w:eastAsiaTheme="minorEastAsia" w:hint="eastAsia"/>
        </w:rPr>
        <w:t xml:space="preserve">Proposal 1 </w:t>
      </w:r>
      <w:r>
        <w:rPr>
          <w:rFonts w:eastAsiaTheme="minorEastAsia"/>
        </w:rPr>
        <w:tab/>
      </w:r>
      <w:r w:rsidR="00656E1F">
        <w:rPr>
          <w:rFonts w:eastAsiaTheme="minorEastAsia" w:hint="eastAsia"/>
        </w:rPr>
        <w:t>Take spatial channel model</w:t>
      </w:r>
      <w:r w:rsidR="0034011A">
        <w:rPr>
          <w:rFonts w:eastAsiaTheme="minorEastAsia"/>
        </w:rPr>
        <w:t xml:space="preserve"> including both BS and UE antenna configuration</w:t>
      </w:r>
      <w:r w:rsidR="00656E1F">
        <w:rPr>
          <w:rFonts w:eastAsiaTheme="minorEastAsia" w:hint="eastAsia"/>
        </w:rPr>
        <w:t xml:space="preserve"> as a </w:t>
      </w:r>
      <w:r w:rsidR="00656E1F">
        <w:rPr>
          <w:rFonts w:eastAsiaTheme="minorEastAsia"/>
        </w:rPr>
        <w:t>“</w:t>
      </w:r>
      <w:r w:rsidR="00656E1F">
        <w:rPr>
          <w:rFonts w:eastAsiaTheme="minorEastAsia" w:hint="eastAsia"/>
        </w:rPr>
        <w:t>black box</w:t>
      </w:r>
      <w:r w:rsidR="00656E1F">
        <w:rPr>
          <w:rFonts w:eastAsiaTheme="minorEastAsia"/>
        </w:rPr>
        <w:t>”</w:t>
      </w:r>
      <w:r w:rsidR="00656E1F">
        <w:rPr>
          <w:rFonts w:eastAsiaTheme="minorEastAsia" w:hint="eastAsia"/>
        </w:rPr>
        <w:t xml:space="preserve"> for </w:t>
      </w:r>
      <w:r w:rsidR="0034011A">
        <w:rPr>
          <w:rFonts w:eastAsiaTheme="minorEastAsia"/>
        </w:rPr>
        <w:t xml:space="preserve">demodulation </w:t>
      </w:r>
      <w:r w:rsidR="008F6C0B">
        <w:rPr>
          <w:rFonts w:eastAsiaTheme="minorEastAsia"/>
        </w:rPr>
        <w:t>tests</w:t>
      </w:r>
      <w:r w:rsidR="00656E1F">
        <w:rPr>
          <w:rFonts w:eastAsiaTheme="minorEastAsia" w:hint="eastAsia"/>
        </w:rPr>
        <w:t>.</w:t>
      </w:r>
      <w:r w:rsidR="008F6C0B">
        <w:rPr>
          <w:rFonts w:eastAsiaTheme="minorEastAsia"/>
        </w:rPr>
        <w:t xml:space="preserve"> The corresponding configurations should </w:t>
      </w:r>
      <w:r w:rsidR="00DE252C">
        <w:rPr>
          <w:rFonts w:eastAsiaTheme="minorEastAsia"/>
        </w:rPr>
        <w:t xml:space="preserve">be decided based on </w:t>
      </w:r>
      <w:r w:rsidR="00E473C6">
        <w:rPr>
          <w:rFonts w:eastAsiaTheme="minorEastAsia"/>
        </w:rPr>
        <w:t>typical test case scenario</w:t>
      </w:r>
      <w:r w:rsidR="00DE252C">
        <w:rPr>
          <w:rFonts w:eastAsiaTheme="minorEastAsia"/>
        </w:rPr>
        <w:t>.</w:t>
      </w:r>
      <w:bookmarkEnd w:id="5"/>
      <w:r w:rsidR="00DE252C">
        <w:rPr>
          <w:rFonts w:eastAsiaTheme="minorEastAsia"/>
        </w:rPr>
        <w:t xml:space="preserve"> </w:t>
      </w:r>
      <w:r w:rsidR="008F6C0B">
        <w:rPr>
          <w:rFonts w:eastAsiaTheme="minorEastAsia"/>
        </w:rPr>
        <w:t xml:space="preserve"> </w:t>
      </w:r>
      <w:r w:rsidR="00656E1F">
        <w:rPr>
          <w:rFonts w:eastAsiaTheme="minorEastAsia" w:hint="eastAsia"/>
        </w:rPr>
        <w:t xml:space="preserve"> </w:t>
      </w:r>
    </w:p>
    <w:p w14:paraId="658A5AF4" w14:textId="77777777" w:rsidR="008D7EE1" w:rsidRDefault="008D7EE1" w:rsidP="00B1778D">
      <w:pPr>
        <w:rPr>
          <w:sz w:val="20"/>
          <w:szCs w:val="20"/>
        </w:rPr>
      </w:pPr>
    </w:p>
    <w:p w14:paraId="2F4196BD" w14:textId="49627F49" w:rsidR="00D77604" w:rsidRDefault="0027601F" w:rsidP="00664EBE">
      <w:r>
        <w:rPr>
          <w:rFonts w:hint="eastAsia"/>
        </w:rPr>
        <w:t xml:space="preserve">Now the question is how to </w:t>
      </w:r>
      <w:r w:rsidR="008D7EE1">
        <w:rPr>
          <w:rFonts w:hint="eastAsia"/>
        </w:rPr>
        <w:t xml:space="preserve">choose </w:t>
      </w:r>
      <w:r w:rsidR="001C3989">
        <w:rPr>
          <w:rFonts w:hint="eastAsia"/>
        </w:rPr>
        <w:t>proper configurations for a certain spatial channel model</w:t>
      </w:r>
      <w:r w:rsidR="006C4A65">
        <w:rPr>
          <w:rFonts w:hint="eastAsia"/>
        </w:rPr>
        <w:t xml:space="preserve">? </w:t>
      </w:r>
      <w:r w:rsidR="008177F8">
        <w:rPr>
          <w:rFonts w:hint="eastAsia"/>
        </w:rPr>
        <w:t xml:space="preserve">We believe there are </w:t>
      </w:r>
      <w:r w:rsidR="00897831">
        <w:rPr>
          <w:rFonts w:hint="eastAsia"/>
        </w:rPr>
        <w:t>at least three</w:t>
      </w:r>
      <w:r w:rsidR="008177F8">
        <w:rPr>
          <w:rFonts w:hint="eastAsia"/>
        </w:rPr>
        <w:t xml:space="preserve"> key issues should be </w:t>
      </w:r>
      <w:r w:rsidR="0029794C">
        <w:rPr>
          <w:rFonts w:hint="eastAsia"/>
        </w:rPr>
        <w:t>prioritized,</w:t>
      </w:r>
      <w:r w:rsidR="00573EE9">
        <w:rPr>
          <w:rFonts w:hint="eastAsia"/>
        </w:rPr>
        <w:t xml:space="preserve"> </w:t>
      </w:r>
      <w:r w:rsidR="00573EE9" w:rsidRPr="00573EE9">
        <w:rPr>
          <w:rFonts w:hint="eastAsia"/>
          <w:b/>
          <w:bCs/>
        </w:rPr>
        <w:t>availability,</w:t>
      </w:r>
      <w:r w:rsidR="0029794C">
        <w:rPr>
          <w:rFonts w:hint="eastAsia"/>
        </w:rPr>
        <w:t xml:space="preserve"> </w:t>
      </w:r>
      <w:r w:rsidR="00483073" w:rsidRPr="00702AFE">
        <w:rPr>
          <w:rFonts w:hint="eastAsia"/>
          <w:b/>
          <w:bCs/>
        </w:rPr>
        <w:t>test expectation</w:t>
      </w:r>
      <w:r w:rsidR="00897831" w:rsidRPr="00702AFE">
        <w:rPr>
          <w:rFonts w:hint="eastAsia"/>
          <w:b/>
          <w:bCs/>
        </w:rPr>
        <w:t xml:space="preserve">, </w:t>
      </w:r>
      <w:r w:rsidR="00B1327B" w:rsidRPr="00702AFE">
        <w:rPr>
          <w:rFonts w:hint="eastAsia"/>
          <w:b/>
          <w:bCs/>
        </w:rPr>
        <w:t>typical deployment</w:t>
      </w:r>
      <w:r w:rsidR="00897831" w:rsidRPr="00702AFE">
        <w:rPr>
          <w:rFonts w:hint="eastAsia"/>
          <w:b/>
          <w:bCs/>
        </w:rPr>
        <w:t xml:space="preserve"> and testability</w:t>
      </w:r>
      <w:r w:rsidR="00B1327B">
        <w:rPr>
          <w:rFonts w:hint="eastAsia"/>
        </w:rPr>
        <w:t>.</w:t>
      </w:r>
    </w:p>
    <w:p w14:paraId="147455D6" w14:textId="5AD0D423" w:rsidR="00573EE9" w:rsidRPr="00573EE9" w:rsidRDefault="00573EE9" w:rsidP="00664EBE">
      <w:r>
        <w:rPr>
          <w:rFonts w:hint="eastAsia"/>
          <w:b/>
          <w:bCs/>
        </w:rPr>
        <w:t xml:space="preserve">The availability </w:t>
      </w:r>
      <w:r w:rsidR="00A6081E">
        <w:rPr>
          <w:rFonts w:hint="eastAsia"/>
        </w:rPr>
        <w:t xml:space="preserve">means the channel model profile is existing in specification or not. It will </w:t>
      </w:r>
      <w:r w:rsidR="000262CA">
        <w:rPr>
          <w:rFonts w:hint="eastAsia"/>
        </w:rPr>
        <w:t>impact the investigation effort and time schedule</w:t>
      </w:r>
      <w:r w:rsidR="008E71C6">
        <w:rPr>
          <w:rFonts w:hint="eastAsia"/>
        </w:rPr>
        <w:t xml:space="preserve"> of discussion.</w:t>
      </w:r>
    </w:p>
    <w:p w14:paraId="34B611AD" w14:textId="62B9FEE4" w:rsidR="009924B9" w:rsidRDefault="00874064" w:rsidP="00664EBE">
      <w:r w:rsidRPr="00F95FBF">
        <w:rPr>
          <w:rFonts w:hint="eastAsia"/>
          <w:b/>
          <w:bCs/>
        </w:rPr>
        <w:t xml:space="preserve">The </w:t>
      </w:r>
      <w:r w:rsidR="00483073" w:rsidRPr="00F95FBF">
        <w:rPr>
          <w:rFonts w:hint="eastAsia"/>
          <w:b/>
          <w:bCs/>
        </w:rPr>
        <w:t>test expectation</w:t>
      </w:r>
      <w:r>
        <w:rPr>
          <w:rFonts w:hint="eastAsia"/>
        </w:rPr>
        <w:t xml:space="preserve"> mentioned here is what we are expecting from </w:t>
      </w:r>
      <w:r w:rsidR="00CE0CE3">
        <w:rPr>
          <w:rFonts w:hint="eastAsia"/>
        </w:rPr>
        <w:t xml:space="preserve">spatial channel model, </w:t>
      </w:r>
      <w:r w:rsidR="0014174A">
        <w:rPr>
          <w:rFonts w:hint="eastAsia"/>
        </w:rPr>
        <w:t>such as</w:t>
      </w:r>
      <w:r w:rsidR="00CE0CE3">
        <w:rPr>
          <w:rFonts w:hint="eastAsia"/>
        </w:rPr>
        <w:t xml:space="preserve"> per layer SNR difference, </w:t>
      </w:r>
      <w:r w:rsidR="00934A06">
        <w:rPr>
          <w:rFonts w:hint="eastAsia"/>
        </w:rPr>
        <w:t xml:space="preserve">obvious spatial fading related to </w:t>
      </w:r>
      <w:r w:rsidR="007539C1">
        <w:rPr>
          <w:rFonts w:hint="eastAsia"/>
        </w:rPr>
        <w:t xml:space="preserve">an </w:t>
      </w:r>
      <w:r w:rsidR="00934A06">
        <w:rPr>
          <w:rFonts w:hint="eastAsia"/>
        </w:rPr>
        <w:t>angular</w:t>
      </w:r>
      <w:r w:rsidR="007539C1">
        <w:rPr>
          <w:rFonts w:hint="eastAsia"/>
        </w:rPr>
        <w:t xml:space="preserve"> </w:t>
      </w:r>
      <w:r w:rsidR="00C22F25">
        <w:t>distribution</w:t>
      </w:r>
      <w:r w:rsidR="004C665B">
        <w:rPr>
          <w:rFonts w:hint="eastAsia"/>
        </w:rPr>
        <w:t xml:space="preserve"> etc. </w:t>
      </w:r>
      <w:r w:rsidR="002438EE">
        <w:t xml:space="preserve">As companies mentioned in </w:t>
      </w:r>
      <w:r w:rsidR="00FB6671">
        <w:t xml:space="preserve">the </w:t>
      </w:r>
      <w:r w:rsidR="002438EE">
        <w:t>previous meeting</w:t>
      </w:r>
      <w:r w:rsidR="0094741B">
        <w:t xml:space="preserve">, </w:t>
      </w:r>
      <w:r w:rsidR="00EF5167">
        <w:t xml:space="preserve">big </w:t>
      </w:r>
      <w:r w:rsidR="00FB6671">
        <w:t>differen</w:t>
      </w:r>
      <w:r w:rsidR="00EF5167">
        <w:t xml:space="preserve">ce </w:t>
      </w:r>
      <w:r w:rsidR="00A67522">
        <w:t>of</w:t>
      </w:r>
      <w:r w:rsidR="00FB6671">
        <w:t xml:space="preserve"> per layer SNR is </w:t>
      </w:r>
      <w:r w:rsidR="00A67522">
        <w:t xml:space="preserve">seen in real network and the performance </w:t>
      </w:r>
      <w:r w:rsidR="007877EC">
        <w:t xml:space="preserve">is expected to be verified by operators. </w:t>
      </w:r>
      <w:r w:rsidR="00BA15AC">
        <w:t xml:space="preserve">And </w:t>
      </w:r>
      <w:r w:rsidR="00BA69DC">
        <w:t xml:space="preserve">a </w:t>
      </w:r>
      <w:r w:rsidR="006E66B9">
        <w:t>slow variant</w:t>
      </w:r>
      <w:r w:rsidR="00BA69DC">
        <w:t xml:space="preserve"> angular distribution is also expected </w:t>
      </w:r>
      <w:r w:rsidR="006E66B9">
        <w:t xml:space="preserve">for a </w:t>
      </w:r>
      <w:r w:rsidR="00997044">
        <w:t>high layer transmission/reception (</w:t>
      </w:r>
      <w:r w:rsidR="00DA7637">
        <w:t xml:space="preserve">i.e., low UE speed). </w:t>
      </w:r>
      <w:r w:rsidR="004E5A98">
        <w:t xml:space="preserve">These aspects </w:t>
      </w:r>
      <w:r w:rsidR="00CF53AE">
        <w:t>should be considered</w:t>
      </w:r>
      <w:r w:rsidR="004E5A98">
        <w:t xml:space="preserve"> for </w:t>
      </w:r>
      <w:r w:rsidR="00CF53AE">
        <w:t>a</w:t>
      </w:r>
      <w:r w:rsidR="004E5A98">
        <w:t xml:space="preserve"> channel model </w:t>
      </w:r>
      <w:r w:rsidR="00795889">
        <w:t xml:space="preserve">selection. </w:t>
      </w:r>
    </w:p>
    <w:p w14:paraId="08AD66B2" w14:textId="4143DA34" w:rsidR="00820D93" w:rsidRDefault="00DC131B" w:rsidP="00664EBE">
      <w:r w:rsidRPr="00F95FBF">
        <w:rPr>
          <w:rFonts w:hint="eastAsia"/>
          <w:b/>
          <w:bCs/>
        </w:rPr>
        <w:t xml:space="preserve">The </w:t>
      </w:r>
      <w:r w:rsidRPr="00F95FBF">
        <w:rPr>
          <w:b/>
          <w:bCs/>
        </w:rPr>
        <w:t>deployment</w:t>
      </w:r>
      <w:r>
        <w:rPr>
          <w:rFonts w:hint="eastAsia"/>
        </w:rPr>
        <w:t xml:space="preserve"> </w:t>
      </w:r>
      <w:r w:rsidR="00333358">
        <w:rPr>
          <w:rFonts w:hint="eastAsia"/>
        </w:rPr>
        <w:t>w</w:t>
      </w:r>
      <w:r>
        <w:rPr>
          <w:rFonts w:hint="eastAsia"/>
        </w:rPr>
        <w:t xml:space="preserve">ould decide </w:t>
      </w:r>
      <w:r w:rsidR="00AC3576">
        <w:t>product</w:t>
      </w:r>
      <w:r w:rsidR="00AC3576">
        <w:rPr>
          <w:rFonts w:hint="eastAsia"/>
        </w:rPr>
        <w:t xml:space="preserve"> configuration</w:t>
      </w:r>
      <w:r w:rsidR="00333358">
        <w:rPr>
          <w:rFonts w:hint="eastAsia"/>
        </w:rPr>
        <w:t>s</w:t>
      </w:r>
      <w:r w:rsidR="00AC3576">
        <w:rPr>
          <w:rFonts w:hint="eastAsia"/>
        </w:rPr>
        <w:t xml:space="preserve"> and cell </w:t>
      </w:r>
      <w:r w:rsidR="00110A46">
        <w:rPr>
          <w:rFonts w:hint="eastAsia"/>
        </w:rPr>
        <w:t>features</w:t>
      </w:r>
      <w:r w:rsidR="00F1559D">
        <w:rPr>
          <w:rFonts w:hint="eastAsia"/>
        </w:rPr>
        <w:t xml:space="preserve">, </w:t>
      </w:r>
      <w:r w:rsidR="006434A9">
        <w:rPr>
          <w:rFonts w:hint="eastAsia"/>
        </w:rPr>
        <w:t xml:space="preserve">and </w:t>
      </w:r>
      <w:r w:rsidR="00F1559D">
        <w:rPr>
          <w:rFonts w:hint="eastAsia"/>
        </w:rPr>
        <w:t xml:space="preserve">then impact the expected channel </w:t>
      </w:r>
      <w:r w:rsidR="00110A46">
        <w:rPr>
          <w:rFonts w:hint="eastAsia"/>
        </w:rPr>
        <w:t>characteristics</w:t>
      </w:r>
      <w:r w:rsidR="00AC3576">
        <w:rPr>
          <w:rFonts w:hint="eastAsia"/>
        </w:rPr>
        <w:t xml:space="preserve">, such as </w:t>
      </w:r>
      <w:r>
        <w:rPr>
          <w:rFonts w:hint="eastAsia"/>
        </w:rPr>
        <w:t xml:space="preserve">the </w:t>
      </w:r>
      <w:r w:rsidR="00AE7A91">
        <w:rPr>
          <w:rFonts w:hint="eastAsia"/>
        </w:rPr>
        <w:t>antenna configuration</w:t>
      </w:r>
      <w:r w:rsidR="00110A46">
        <w:rPr>
          <w:rFonts w:hint="eastAsia"/>
        </w:rPr>
        <w:t xml:space="preserve"> </w:t>
      </w:r>
      <w:r w:rsidR="0020514F">
        <w:rPr>
          <w:rFonts w:hint="eastAsia"/>
        </w:rPr>
        <w:t xml:space="preserve">could </w:t>
      </w:r>
      <w:r w:rsidR="00110A46">
        <w:rPr>
          <w:rFonts w:hint="eastAsia"/>
        </w:rPr>
        <w:t>impact on channel correlation</w:t>
      </w:r>
      <w:r w:rsidR="00AE7A91">
        <w:rPr>
          <w:rFonts w:hint="eastAsia"/>
        </w:rPr>
        <w:t xml:space="preserve">, </w:t>
      </w:r>
      <w:r w:rsidR="00F50590">
        <w:rPr>
          <w:rFonts w:hint="eastAsia"/>
        </w:rPr>
        <w:t>cell range</w:t>
      </w:r>
      <w:r w:rsidR="0020514F">
        <w:rPr>
          <w:rFonts w:hint="eastAsia"/>
        </w:rPr>
        <w:t xml:space="preserve"> could impact delay spread</w:t>
      </w:r>
      <w:r w:rsidR="00AE7A91">
        <w:rPr>
          <w:rFonts w:hint="eastAsia"/>
        </w:rPr>
        <w:t xml:space="preserve"> and </w:t>
      </w:r>
      <w:r w:rsidR="00F50590">
        <w:rPr>
          <w:rFonts w:hint="eastAsia"/>
        </w:rPr>
        <w:t xml:space="preserve">UE </w:t>
      </w:r>
      <w:r w:rsidR="002F4286">
        <w:rPr>
          <w:rFonts w:hint="eastAsia"/>
        </w:rPr>
        <w:t>speed</w:t>
      </w:r>
      <w:r w:rsidR="00993A58">
        <w:rPr>
          <w:rFonts w:hint="eastAsia"/>
        </w:rPr>
        <w:t xml:space="preserve"> </w:t>
      </w:r>
      <w:r w:rsidR="0020514F">
        <w:rPr>
          <w:rFonts w:hint="eastAsia"/>
        </w:rPr>
        <w:t xml:space="preserve">could impact Doppler spread </w:t>
      </w:r>
      <w:r w:rsidR="00AC3576">
        <w:rPr>
          <w:rFonts w:hint="eastAsia"/>
        </w:rPr>
        <w:t>etc.</w:t>
      </w:r>
      <w:r w:rsidR="002F4286">
        <w:rPr>
          <w:rFonts w:hint="eastAsia"/>
        </w:rPr>
        <w:t xml:space="preserve"> </w:t>
      </w:r>
      <w:r w:rsidR="004010E0">
        <w:t xml:space="preserve">For </w:t>
      </w:r>
      <w:r w:rsidR="00713004">
        <w:t xml:space="preserve">high layer MIMO </w:t>
      </w:r>
      <w:r w:rsidR="00713004">
        <w:lastRenderedPageBreak/>
        <w:t>performance,</w:t>
      </w:r>
      <w:r w:rsidR="0080539C">
        <w:t xml:space="preserve"> the</w:t>
      </w:r>
      <w:r w:rsidR="00713004">
        <w:t xml:space="preserve"> </w:t>
      </w:r>
      <w:r w:rsidR="00B152C9">
        <w:t xml:space="preserve">typical deployment could be </w:t>
      </w:r>
      <w:r w:rsidR="00302A2D">
        <w:t xml:space="preserve">dense urban scenario </w:t>
      </w:r>
      <w:r w:rsidR="000E4E9E">
        <w:t xml:space="preserve">with </w:t>
      </w:r>
      <w:r w:rsidR="00386DAB">
        <w:t xml:space="preserve">plentiful </w:t>
      </w:r>
      <w:r w:rsidR="00D2494E">
        <w:t xml:space="preserve">paths for spatial multiplexing. In that case, large BS </w:t>
      </w:r>
      <w:r w:rsidR="0080539C">
        <w:t xml:space="preserve">and UE </w:t>
      </w:r>
      <w:r w:rsidR="00D2494E">
        <w:t xml:space="preserve">antenna </w:t>
      </w:r>
      <w:r w:rsidR="0080539C">
        <w:t xml:space="preserve">might be useful to </w:t>
      </w:r>
      <w:r w:rsidR="00F97625">
        <w:t>have feasible SINR. Furthermore,</w:t>
      </w:r>
      <w:r w:rsidR="00ED790B">
        <w:t xml:space="preserve"> relatively</w:t>
      </w:r>
      <w:r w:rsidR="001D2F0E">
        <w:t xml:space="preserve"> small delay spread </w:t>
      </w:r>
      <w:r w:rsidR="00521D11">
        <w:t>and low Doppler</w:t>
      </w:r>
      <w:r w:rsidR="00FA31F3">
        <w:t xml:space="preserve"> shift</w:t>
      </w:r>
      <w:r w:rsidR="00521D11">
        <w:t xml:space="preserve"> </w:t>
      </w:r>
      <w:r w:rsidR="00FA31F3">
        <w:t>are</w:t>
      </w:r>
      <w:r w:rsidR="00521D11">
        <w:t xml:space="preserve"> also typical for high layer </w:t>
      </w:r>
      <w:r w:rsidR="007405C4">
        <w:t>transition</w:t>
      </w:r>
      <w:r w:rsidR="00521D11">
        <w:t xml:space="preserve">. </w:t>
      </w:r>
    </w:p>
    <w:p w14:paraId="4E37A9CC" w14:textId="2EA31598" w:rsidR="0029794C" w:rsidRDefault="00AC3576" w:rsidP="00664EBE">
      <w:r w:rsidRPr="00F95FBF">
        <w:rPr>
          <w:rFonts w:hint="eastAsia"/>
          <w:b/>
          <w:bCs/>
        </w:rPr>
        <w:t>The testability</w:t>
      </w:r>
      <w:r>
        <w:rPr>
          <w:rFonts w:hint="eastAsia"/>
        </w:rPr>
        <w:t xml:space="preserve"> </w:t>
      </w:r>
      <w:r w:rsidR="00C15FD2">
        <w:rPr>
          <w:rFonts w:hint="eastAsia"/>
        </w:rPr>
        <w:t>w</w:t>
      </w:r>
      <w:r>
        <w:rPr>
          <w:rFonts w:hint="eastAsia"/>
        </w:rPr>
        <w:t xml:space="preserve">ould decide the </w:t>
      </w:r>
      <w:r w:rsidR="00C15FD2">
        <w:rPr>
          <w:rFonts w:hint="eastAsia"/>
        </w:rPr>
        <w:t xml:space="preserve">test setup, target SNR and </w:t>
      </w:r>
      <w:r w:rsidR="00140024">
        <w:rPr>
          <w:rFonts w:hint="eastAsia"/>
        </w:rPr>
        <w:t>cluster angular distribution</w:t>
      </w:r>
      <w:r w:rsidR="00BB0CC5">
        <w:rPr>
          <w:rFonts w:hint="eastAsia"/>
        </w:rPr>
        <w:t xml:space="preserve"> etc., and then also could impact the channel model </w:t>
      </w:r>
      <w:r w:rsidR="005F4B7B">
        <w:rPr>
          <w:rFonts w:hint="eastAsia"/>
        </w:rPr>
        <w:t>characteristics, such as cluster number</w:t>
      </w:r>
      <w:r w:rsidR="00AB0DE3">
        <w:t xml:space="preserve"> </w:t>
      </w:r>
      <w:r w:rsidR="009921FF">
        <w:t>and channel profile size</w:t>
      </w:r>
      <w:r w:rsidR="00FB3179">
        <w:rPr>
          <w:rFonts w:hint="eastAsia"/>
        </w:rPr>
        <w:t xml:space="preserve"> etc. </w:t>
      </w:r>
      <w:r w:rsidR="00E2466B">
        <w:t xml:space="preserve">TE vendors could give input on the feasible cluster number </w:t>
      </w:r>
      <w:r w:rsidR="008638BD">
        <w:t xml:space="preserve">and target SNR value supported by </w:t>
      </w:r>
      <w:r w:rsidR="001C0347">
        <w:t xml:space="preserve">instruments. </w:t>
      </w:r>
      <w:r w:rsidR="00AB0DE3">
        <w:t xml:space="preserve">If </w:t>
      </w:r>
      <w:r w:rsidR="005D35AE">
        <w:t xml:space="preserve">profile size is very large, for example </w:t>
      </w:r>
      <w:r w:rsidR="00BC2688">
        <w:t xml:space="preserve">per tap TDL correlation matrix for large antenna, the channel file implementation and storage might be a problem and corresponding specification </w:t>
      </w:r>
      <w:r w:rsidR="00BC4902">
        <w:t xml:space="preserve">could also be </w:t>
      </w:r>
      <w:r w:rsidR="00423901">
        <w:rPr>
          <w:rFonts w:hint="eastAsia"/>
        </w:rPr>
        <w:t xml:space="preserve">very </w:t>
      </w:r>
      <w:r w:rsidR="00BC4902">
        <w:t xml:space="preserve">tricky. </w:t>
      </w:r>
      <w:r w:rsidR="00BC2688">
        <w:t xml:space="preserve"> </w:t>
      </w:r>
    </w:p>
    <w:p w14:paraId="52046C18" w14:textId="7792B4F7" w:rsidR="008651C1" w:rsidRPr="00874064" w:rsidRDefault="00406710" w:rsidP="00664EBE">
      <w:pPr>
        <w:rPr>
          <w:rFonts w:eastAsia="Times New Roman"/>
          <w:lang w:eastAsia="en-US"/>
        </w:rPr>
      </w:pPr>
      <w:r>
        <w:t>In summary, t</w:t>
      </w:r>
      <w:r w:rsidR="008651C1">
        <w:rPr>
          <w:rFonts w:hint="eastAsia"/>
        </w:rPr>
        <w:t>o have a good channel model for a specific test case, we need to consider at the</w:t>
      </w:r>
      <w:r w:rsidR="008D7BEF">
        <w:rPr>
          <w:rFonts w:hint="eastAsia"/>
        </w:rPr>
        <w:t xml:space="preserve"> least</w:t>
      </w:r>
      <w:r w:rsidR="008651C1">
        <w:rPr>
          <w:rFonts w:hint="eastAsia"/>
        </w:rPr>
        <w:t xml:space="preserve"> these </w:t>
      </w:r>
      <w:r w:rsidR="00F15C9C">
        <w:rPr>
          <w:rFonts w:hint="eastAsia"/>
        </w:rPr>
        <w:t>four</w:t>
      </w:r>
      <w:r w:rsidR="008651C1">
        <w:rPr>
          <w:rFonts w:hint="eastAsia"/>
        </w:rPr>
        <w:t xml:space="preserve"> aspects </w:t>
      </w:r>
      <w:r w:rsidR="00675660">
        <w:t xml:space="preserve">jointly </w:t>
      </w:r>
      <w:r w:rsidR="00816DD2">
        <w:rPr>
          <w:rFonts w:hint="eastAsia"/>
        </w:rPr>
        <w:t xml:space="preserve">and then decide </w:t>
      </w:r>
      <w:r w:rsidR="007C3193">
        <w:rPr>
          <w:rFonts w:hint="eastAsia"/>
        </w:rPr>
        <w:t>the assumptions for channel</w:t>
      </w:r>
      <w:r w:rsidR="00B02851">
        <w:rPr>
          <w:rFonts w:hint="eastAsia"/>
        </w:rPr>
        <w:t xml:space="preserve"> coefficients evaluation. </w:t>
      </w:r>
      <w:r w:rsidR="0070141A">
        <w:t xml:space="preserve">Otherwise, </w:t>
      </w:r>
      <w:r w:rsidR="00BD7A6B">
        <w:t>it is hard to say we have a feasible</w:t>
      </w:r>
      <w:r w:rsidR="0070141A">
        <w:t xml:space="preserve"> channel model</w:t>
      </w:r>
      <w:r w:rsidR="00BD7A6B">
        <w:t xml:space="preserve"> to check </w:t>
      </w:r>
      <w:r w:rsidR="003C460C">
        <w:t xml:space="preserve">expected feature performance under a real network like scenario. </w:t>
      </w:r>
      <w:r w:rsidR="0070141A">
        <w:t xml:space="preserve"> </w:t>
      </w:r>
    </w:p>
    <w:p w14:paraId="4004CB7D" w14:textId="58035BFA" w:rsidR="0029794C" w:rsidRPr="00874064" w:rsidRDefault="00675660" w:rsidP="00675660">
      <w:pPr>
        <w:pStyle w:val="Proposal"/>
      </w:pPr>
      <w:bookmarkStart w:id="6" w:name="_Toc179226964"/>
      <w:r>
        <w:t>Proposal 2</w:t>
      </w:r>
      <w:r>
        <w:tab/>
      </w:r>
      <w:r w:rsidR="00C35E1B">
        <w:rPr>
          <w:rFonts w:eastAsiaTheme="minorEastAsia" w:hint="eastAsia"/>
        </w:rPr>
        <w:t>Jointly c</w:t>
      </w:r>
      <w:r w:rsidR="00333859">
        <w:t xml:space="preserve">onsider at least </w:t>
      </w:r>
      <w:r w:rsidR="008F73EF">
        <w:rPr>
          <w:rFonts w:eastAsiaTheme="minorEastAsia" w:hint="eastAsia"/>
        </w:rPr>
        <w:t>a</w:t>
      </w:r>
      <w:r w:rsidR="00F974FB">
        <w:rPr>
          <w:rFonts w:eastAsiaTheme="minorEastAsia" w:hint="eastAsia"/>
        </w:rPr>
        <w:t xml:space="preserve">vailability, </w:t>
      </w:r>
      <w:r w:rsidR="00333859">
        <w:t xml:space="preserve">test </w:t>
      </w:r>
      <w:r w:rsidR="000F7229">
        <w:rPr>
          <w:rFonts w:eastAsiaTheme="minorEastAsia" w:hint="eastAsia"/>
        </w:rPr>
        <w:t>expectation</w:t>
      </w:r>
      <w:r w:rsidR="00333859">
        <w:t>, deployment and testability</w:t>
      </w:r>
      <w:r w:rsidR="005B36A0">
        <w:t xml:space="preserve"> for chann</w:t>
      </w:r>
      <w:r w:rsidR="00FF34CA">
        <w:t xml:space="preserve">el model </w:t>
      </w:r>
      <w:r w:rsidR="00A642A4">
        <w:t xml:space="preserve">evaluation and </w:t>
      </w:r>
      <w:r w:rsidR="00287E43">
        <w:t>decision.</w:t>
      </w:r>
      <w:bookmarkEnd w:id="6"/>
    </w:p>
    <w:p w14:paraId="66342A54" w14:textId="77777777" w:rsidR="00527F9E" w:rsidRDefault="00527F9E" w:rsidP="00B1778D"/>
    <w:p w14:paraId="56644B63" w14:textId="4230DE28" w:rsidR="00527F9E" w:rsidRDefault="00527F9E" w:rsidP="00527F9E">
      <w:pPr>
        <w:pStyle w:val="Heading2"/>
      </w:pPr>
      <w:r>
        <w:rPr>
          <w:rFonts w:hint="eastAsia"/>
        </w:rPr>
        <w:t>2.2</w:t>
      </w:r>
      <w:r>
        <w:tab/>
      </w:r>
      <w:r w:rsidR="00FE00AD">
        <w:rPr>
          <w:rFonts w:hint="eastAsia"/>
        </w:rPr>
        <w:t>Existing TDL model, CDL extension</w:t>
      </w:r>
      <w:r w:rsidR="00CE2994">
        <w:rPr>
          <w:rFonts w:hint="eastAsia"/>
        </w:rPr>
        <w:t xml:space="preserve"> and</w:t>
      </w:r>
      <w:r w:rsidR="00FE00AD">
        <w:rPr>
          <w:rFonts w:hint="eastAsia"/>
        </w:rPr>
        <w:t xml:space="preserve"> TDL extension</w:t>
      </w:r>
      <w:r w:rsidR="00C009D8">
        <w:rPr>
          <w:rFonts w:hint="eastAsia"/>
        </w:rPr>
        <w:t xml:space="preserve"> </w:t>
      </w:r>
      <w:r>
        <w:rPr>
          <w:rFonts w:hint="eastAsia"/>
        </w:rPr>
        <w:t xml:space="preserve">Comparison </w:t>
      </w:r>
    </w:p>
    <w:p w14:paraId="576321AA" w14:textId="4F55A7CD" w:rsidR="00033C02" w:rsidRDefault="00FF1B72" w:rsidP="00664EBE">
      <w:r>
        <w:t xml:space="preserve">In this section, </w:t>
      </w:r>
      <w:r w:rsidR="005E7654">
        <w:t xml:space="preserve">we would compare the </w:t>
      </w:r>
      <w:r w:rsidR="000F55AC">
        <w:rPr>
          <w:rFonts w:hint="eastAsia"/>
        </w:rPr>
        <w:t>three aspects</w:t>
      </w:r>
      <w:r w:rsidR="008A40AB">
        <w:t xml:space="preserve"> </w:t>
      </w:r>
      <w:r w:rsidR="00F36607">
        <w:t>mentioned above among existing TDL channel models, CDL extension m</w:t>
      </w:r>
      <w:r w:rsidR="0076236A">
        <w:t xml:space="preserve">odels in 38.827, TDL extension models in </w:t>
      </w:r>
      <w:r w:rsidR="00F351E8">
        <w:rPr>
          <w:rFonts w:hint="eastAsia"/>
        </w:rPr>
        <w:t>[</w:t>
      </w:r>
      <w:r w:rsidR="007910CD">
        <w:rPr>
          <w:rFonts w:hint="eastAsia"/>
        </w:rPr>
        <w:t>4</w:t>
      </w:r>
      <w:r w:rsidR="00F351E8">
        <w:rPr>
          <w:rFonts w:hint="eastAsia"/>
        </w:rPr>
        <w:t xml:space="preserve">] and TDL </w:t>
      </w:r>
      <w:r w:rsidR="002E6AFA">
        <w:rPr>
          <w:rFonts w:hint="eastAsia"/>
        </w:rPr>
        <w:t>extension method in R4-</w:t>
      </w:r>
      <w:r w:rsidR="00F30D66">
        <w:rPr>
          <w:rFonts w:hint="eastAsia"/>
        </w:rPr>
        <w:t>24</w:t>
      </w:r>
      <w:r w:rsidR="00861107">
        <w:rPr>
          <w:rFonts w:hint="eastAsia"/>
        </w:rPr>
        <w:t>12328</w:t>
      </w:r>
      <w:r w:rsidR="002E6AFA">
        <w:rPr>
          <w:rFonts w:hint="eastAsia"/>
        </w:rPr>
        <w:t xml:space="preserve"> </w:t>
      </w:r>
      <w:r w:rsidR="007910CD">
        <w:rPr>
          <w:rFonts w:hint="eastAsia"/>
        </w:rPr>
        <w:t>[5]</w:t>
      </w:r>
      <w:r w:rsidR="002E6AFA">
        <w:rPr>
          <w:rFonts w:hint="eastAsia"/>
        </w:rPr>
        <w:t xml:space="preserve">. </w:t>
      </w:r>
      <w:r w:rsidR="00033C02">
        <w:rPr>
          <w:rFonts w:hint="eastAsia"/>
        </w:rPr>
        <w:t xml:space="preserve">The </w:t>
      </w:r>
      <w:r w:rsidR="0003224C">
        <w:rPr>
          <w:rFonts w:hint="eastAsia"/>
        </w:rPr>
        <w:t>comparison is based on the proposed 8</w:t>
      </w:r>
      <w:r w:rsidR="008C3626">
        <w:rPr>
          <w:rFonts w:hint="eastAsia"/>
        </w:rPr>
        <w:t>T8</w:t>
      </w:r>
      <w:r w:rsidR="0003224C">
        <w:rPr>
          <w:rFonts w:hint="eastAsia"/>
        </w:rPr>
        <w:t xml:space="preserve">R </w:t>
      </w:r>
      <w:r w:rsidR="008C3626">
        <w:rPr>
          <w:rFonts w:hint="eastAsia"/>
        </w:rPr>
        <w:t xml:space="preserve">test case in WF [1]. </w:t>
      </w:r>
    </w:p>
    <w:p w14:paraId="74BF0E91" w14:textId="77777777" w:rsidR="003264E4" w:rsidRDefault="003264E4" w:rsidP="00664EBE"/>
    <w:p w14:paraId="32F0358B" w14:textId="33924BA7" w:rsidR="002E6AFA" w:rsidRDefault="002E6AFA" w:rsidP="002E6AFA">
      <w:pPr>
        <w:pStyle w:val="Heading3"/>
      </w:pPr>
      <w:r>
        <w:rPr>
          <w:rFonts w:hint="eastAsia"/>
        </w:rPr>
        <w:t>2.2.1</w:t>
      </w:r>
      <w:r>
        <w:tab/>
      </w:r>
      <w:r>
        <w:rPr>
          <w:rFonts w:hint="eastAsia"/>
        </w:rPr>
        <w:t>Existing TDL model</w:t>
      </w:r>
    </w:p>
    <w:p w14:paraId="26FF6AFC" w14:textId="5DF58F09" w:rsidR="00A67269" w:rsidRDefault="00596BC7" w:rsidP="002E6AFA">
      <w:r>
        <w:rPr>
          <w:rFonts w:hint="eastAsia"/>
        </w:rPr>
        <w:t xml:space="preserve">The existing TDL models </w:t>
      </w:r>
      <w:r w:rsidR="00AF01F2">
        <w:rPr>
          <w:rFonts w:hint="eastAsia"/>
        </w:rPr>
        <w:t xml:space="preserve">in 38.901 are generated from CDL models </w:t>
      </w:r>
      <w:r w:rsidR="00487CB1">
        <w:rPr>
          <w:rFonts w:hint="eastAsia"/>
        </w:rPr>
        <w:t xml:space="preserve">(see </w:t>
      </w:r>
      <w:r w:rsidR="00487CB1">
        <w:t>channel</w:t>
      </w:r>
      <w:r w:rsidR="00487CB1">
        <w:rPr>
          <w:rFonts w:hint="eastAsia"/>
        </w:rPr>
        <w:t xml:space="preserve"> coefficient formula below) </w:t>
      </w:r>
      <w:r w:rsidR="00AF01F2">
        <w:rPr>
          <w:rFonts w:hint="eastAsia"/>
        </w:rPr>
        <w:t xml:space="preserve">assuming ideal isotropic antenna at both Tx and Rx. </w:t>
      </w:r>
      <w:r w:rsidR="0079374B">
        <w:rPr>
          <w:rFonts w:hint="eastAsia"/>
        </w:rPr>
        <w:t xml:space="preserve">In that case, </w:t>
      </w:r>
      <w:r w:rsidR="00DC785C">
        <w:rPr>
          <w:rFonts w:hint="eastAsia"/>
        </w:rPr>
        <w:t>its</w:t>
      </w:r>
      <w:r w:rsidR="0079374B">
        <w:rPr>
          <w:rFonts w:hint="eastAsia"/>
        </w:rPr>
        <w:t xml:space="preserve"> </w:t>
      </w:r>
      <w:r w:rsidR="00B56971">
        <w:rPr>
          <w:rFonts w:hint="eastAsia"/>
        </w:rPr>
        <w:t xml:space="preserve">spatial filtering </w:t>
      </w:r>
      <w:r w:rsidR="00DC785C">
        <w:rPr>
          <w:rFonts w:hint="eastAsia"/>
        </w:rPr>
        <w:t xml:space="preserve">is </w:t>
      </w:r>
      <w:r w:rsidR="00783EF5">
        <w:rPr>
          <w:rFonts w:hint="eastAsia"/>
        </w:rPr>
        <w:t>constant in all directions</w:t>
      </w:r>
      <w:r w:rsidR="00DC785C">
        <w:rPr>
          <w:rFonts w:hint="eastAsia"/>
        </w:rPr>
        <w:t xml:space="preserve"> and can</w:t>
      </w:r>
      <w:r w:rsidR="00DC785C">
        <w:t>’</w:t>
      </w:r>
      <w:r w:rsidR="00DC785C">
        <w:rPr>
          <w:rFonts w:hint="eastAsia"/>
        </w:rPr>
        <w:t xml:space="preserve">t </w:t>
      </w:r>
      <w:r w:rsidR="00783EF5">
        <w:rPr>
          <w:rFonts w:hint="eastAsia"/>
        </w:rPr>
        <w:t xml:space="preserve">reflect the </w:t>
      </w:r>
      <w:r w:rsidR="00C81A6F">
        <w:rPr>
          <w:rFonts w:hint="eastAsia"/>
        </w:rPr>
        <w:t xml:space="preserve">antenna radiated beam </w:t>
      </w:r>
      <w:r w:rsidR="00B46823">
        <w:rPr>
          <w:rFonts w:hint="eastAsia"/>
        </w:rPr>
        <w:t xml:space="preserve">properties in the real network. </w:t>
      </w:r>
      <w:r w:rsidR="005E52A4">
        <w:rPr>
          <w:rFonts w:hint="eastAsia"/>
        </w:rPr>
        <w:t xml:space="preserve">Normally, BS antenna element </w:t>
      </w:r>
      <w:r w:rsidR="00BB6D39">
        <w:rPr>
          <w:rFonts w:hint="eastAsia"/>
        </w:rPr>
        <w:t xml:space="preserve">is directional and could give different radiated gain </w:t>
      </w:r>
      <w:r w:rsidR="005D7D34">
        <w:rPr>
          <w:rFonts w:hint="eastAsia"/>
        </w:rPr>
        <w:t>along</w:t>
      </w:r>
      <w:r w:rsidR="00BB6D39">
        <w:rPr>
          <w:rFonts w:hint="eastAsia"/>
        </w:rPr>
        <w:t xml:space="preserve"> different directions. </w:t>
      </w:r>
    </w:p>
    <w:p w14:paraId="102146C5" w14:textId="1B10C44A" w:rsidR="00D47058" w:rsidRDefault="00D04A53" w:rsidP="002E6AFA">
      <w:r w:rsidRPr="00D04A53">
        <w:rPr>
          <w:noProof/>
        </w:rPr>
        <w:drawing>
          <wp:anchor distT="0" distB="0" distL="114300" distR="114300" simplePos="0" relativeHeight="251658242" behindDoc="0" locked="0" layoutInCell="1" allowOverlap="1" wp14:anchorId="6D46FAC2" wp14:editId="64E15660">
            <wp:simplePos x="0" y="0"/>
            <wp:positionH relativeFrom="column">
              <wp:posOffset>19050</wp:posOffset>
            </wp:positionH>
            <wp:positionV relativeFrom="paragraph">
              <wp:posOffset>20320</wp:posOffset>
            </wp:positionV>
            <wp:extent cx="5150115" cy="1130358"/>
            <wp:effectExtent l="19050" t="19050" r="12700" b="12700"/>
            <wp:wrapTopAndBottom/>
            <wp:docPr id="17" name="Picture 16">
              <a:extLst xmlns:a="http://schemas.openxmlformats.org/drawingml/2006/main">
                <a:ext uri="{FF2B5EF4-FFF2-40B4-BE49-F238E27FC236}">
                  <a16:creationId xmlns:a16="http://schemas.microsoft.com/office/drawing/2014/main" id="{135A092E-FE57-6752-8368-AA1D2930CB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>
                      <a:extLst>
                        <a:ext uri="{FF2B5EF4-FFF2-40B4-BE49-F238E27FC236}">
                          <a16:creationId xmlns:a16="http://schemas.microsoft.com/office/drawing/2014/main" id="{135A092E-FE57-6752-8368-AA1D2930CB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0115" cy="1130358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</w:p>
    <w:p w14:paraId="4AD36D46" w14:textId="336862FC" w:rsidR="004C4C3C" w:rsidRDefault="00A67269" w:rsidP="002E6AFA">
      <w:r>
        <w:rPr>
          <w:rFonts w:hint="eastAsia"/>
        </w:rPr>
        <w:t xml:space="preserve">The </w:t>
      </w:r>
      <w:r w:rsidR="00F66B98">
        <w:t>existing</w:t>
      </w:r>
      <w:r w:rsidR="00F66B98">
        <w:rPr>
          <w:rFonts w:hint="eastAsia"/>
        </w:rPr>
        <w:t xml:space="preserve"> correlation matri</w:t>
      </w:r>
      <w:r w:rsidR="00DA1532">
        <w:rPr>
          <w:rFonts w:hint="eastAsia"/>
        </w:rPr>
        <w:t>ces</w:t>
      </w:r>
      <w:r w:rsidR="00E95A1C">
        <w:rPr>
          <w:rFonts w:hint="eastAsia"/>
        </w:rPr>
        <w:t xml:space="preserve"> in 38.101-4</w:t>
      </w:r>
      <w:r w:rsidR="00F66B98">
        <w:rPr>
          <w:rFonts w:hint="eastAsia"/>
        </w:rPr>
        <w:t xml:space="preserve"> </w:t>
      </w:r>
      <w:r w:rsidR="00DA1532">
        <w:rPr>
          <w:rFonts w:hint="eastAsia"/>
        </w:rPr>
        <w:t xml:space="preserve">are defined for </w:t>
      </w:r>
      <w:r w:rsidR="004C4C3C">
        <w:rPr>
          <w:rFonts w:hint="eastAsia"/>
        </w:rPr>
        <w:t>following combinations:</w:t>
      </w:r>
    </w:p>
    <w:p w14:paraId="5D8D7F48" w14:textId="77777777" w:rsidR="00DA37FF" w:rsidRPr="00DA37FF" w:rsidRDefault="005B42F0" w:rsidP="004C4C3C">
      <w:pPr>
        <w:pStyle w:val="ListParagraph"/>
        <w:numPr>
          <w:ilvl w:val="0"/>
          <w:numId w:val="34"/>
        </w:numPr>
      </w:pPr>
      <w:r>
        <w:rPr>
          <w:rFonts w:eastAsiaTheme="minorEastAsia" w:hint="eastAsia"/>
          <w:lang w:eastAsia="zh-CN"/>
        </w:rPr>
        <w:t xml:space="preserve">ULA correlation: </w:t>
      </w:r>
    </w:p>
    <w:p w14:paraId="63E25B07" w14:textId="77777777" w:rsidR="00164B95" w:rsidRPr="001762FE" w:rsidRDefault="004C4C3C" w:rsidP="00DA37FF">
      <w:pPr>
        <w:pStyle w:val="ListParagraph"/>
        <w:numPr>
          <w:ilvl w:val="1"/>
          <w:numId w:val="34"/>
        </w:numPr>
      </w:pPr>
      <w:r>
        <w:rPr>
          <w:rFonts w:eastAsiaTheme="minorEastAsia" w:hint="eastAsia"/>
          <w:lang w:eastAsia="zh-CN"/>
        </w:rPr>
        <w:t>B</w:t>
      </w:r>
      <w:r w:rsidR="00DA1532">
        <w:rPr>
          <w:rFonts w:hint="eastAsia"/>
        </w:rPr>
        <w:t xml:space="preserve">oth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and UE are </w:t>
      </w:r>
      <w:r w:rsidR="00DA1532">
        <w:rPr>
          <w:rFonts w:hint="eastAsia"/>
        </w:rPr>
        <w:t>ULA</w:t>
      </w:r>
      <w:r>
        <w:rPr>
          <w:rFonts w:eastAsiaTheme="minorEastAsia" w:hint="eastAsia"/>
          <w:lang w:eastAsia="zh-CN"/>
        </w:rPr>
        <w:t xml:space="preserve"> with </w:t>
      </w:r>
      <w:r w:rsidR="00DB39D6">
        <w:rPr>
          <w:rFonts w:eastAsiaTheme="minorEastAsia" w:hint="eastAsia"/>
          <w:lang w:eastAsia="zh-CN"/>
        </w:rPr>
        <w:t>1, 2, 4 and 8</w:t>
      </w:r>
      <w:r>
        <w:rPr>
          <w:rFonts w:eastAsiaTheme="minorEastAsia" w:hint="eastAsia"/>
          <w:lang w:eastAsia="zh-CN"/>
        </w:rPr>
        <w:t xml:space="preserve"> antennas</w:t>
      </w:r>
      <w:r w:rsidR="00F3479D">
        <w:rPr>
          <w:rFonts w:eastAsiaTheme="minorEastAsia" w:hint="eastAsia"/>
          <w:lang w:eastAsia="zh-CN"/>
        </w:rPr>
        <w:t xml:space="preserve">. </w:t>
      </w:r>
    </w:p>
    <w:p w14:paraId="3263FBE3" w14:textId="6CC08740" w:rsidR="001762FE" w:rsidRPr="00164B95" w:rsidRDefault="001762FE" w:rsidP="00DA37FF">
      <w:pPr>
        <w:pStyle w:val="ListParagraph"/>
        <w:numPr>
          <w:ilvl w:val="1"/>
          <w:numId w:val="34"/>
        </w:numPr>
      </w:pPr>
      <w:r>
        <w:rPr>
          <w:rFonts w:eastAsiaTheme="minorEastAsia" w:hint="eastAsia"/>
          <w:lang w:eastAsia="zh-CN"/>
        </w:rPr>
        <w:t>Low correlation (</w:t>
      </w:r>
      <m:oMath>
        <m:r>
          <w:rPr>
            <w:rFonts w:ascii="Cambria Math" w:eastAsiaTheme="minorEastAsia" w:hAnsi="Cambria Math"/>
            <w:lang w:eastAsia="zh-CN"/>
          </w:rPr>
          <m:t>α=β=0)</m:t>
        </m:r>
      </m:oMath>
      <w:r w:rsidR="00D76244">
        <w:rPr>
          <w:rFonts w:eastAsiaTheme="minorEastAsia" w:hint="eastAsia"/>
          <w:lang w:eastAsia="zh-CN"/>
        </w:rPr>
        <w:t xml:space="preserve">: 1x2, 1x4, 2x1, </w:t>
      </w:r>
      <w:r w:rsidR="008E5D3B">
        <w:rPr>
          <w:rFonts w:eastAsiaTheme="minorEastAsia" w:hint="eastAsia"/>
          <w:lang w:eastAsia="zh-CN"/>
        </w:rPr>
        <w:t>2x2, 2x4, 4x1, 4x2, 4x4</w:t>
      </w:r>
    </w:p>
    <w:p w14:paraId="6E6DFFAF" w14:textId="058C8CA5" w:rsidR="00164B95" w:rsidRPr="00D34AC4" w:rsidRDefault="00711E25" w:rsidP="00DA37FF">
      <w:pPr>
        <w:pStyle w:val="ListParagraph"/>
        <w:numPr>
          <w:ilvl w:val="1"/>
          <w:numId w:val="34"/>
        </w:numPr>
      </w:pPr>
      <w:r>
        <w:rPr>
          <w:rFonts w:eastAsiaTheme="minorEastAsia"/>
          <w:lang w:eastAsia="zh-CN"/>
        </w:rPr>
        <w:lastRenderedPageBreak/>
        <w:t>M</w:t>
      </w:r>
      <w:r>
        <w:rPr>
          <w:rFonts w:eastAsiaTheme="minorEastAsia" w:hint="eastAsia"/>
          <w:lang w:eastAsia="zh-CN"/>
        </w:rPr>
        <w:t>edium correlation</w:t>
      </w:r>
      <w:r w:rsidR="00D34AC4">
        <w:rPr>
          <w:rFonts w:eastAsiaTheme="minorEastAsia" w:hint="eastAsia"/>
          <w:lang w:eastAsia="zh-CN"/>
        </w:rPr>
        <w:t xml:space="preserve"> (</w:t>
      </w:r>
      <m:oMath>
        <m:r>
          <w:rPr>
            <w:rFonts w:ascii="Cambria Math" w:eastAsiaTheme="minorEastAsia" w:hAnsi="Cambria Math"/>
            <w:lang w:eastAsia="zh-CN"/>
          </w:rPr>
          <m:t>α=0.3, β=0.9)</m:t>
        </m:r>
      </m:oMath>
      <w:r>
        <w:rPr>
          <w:rFonts w:eastAsiaTheme="minorEastAsia" w:hint="eastAsia"/>
          <w:lang w:eastAsia="zh-CN"/>
        </w:rPr>
        <w:t>:</w:t>
      </w:r>
      <w:r w:rsidR="00D76244">
        <w:rPr>
          <w:rFonts w:eastAsiaTheme="minorEastAsia" w:hint="eastAsia"/>
          <w:lang w:eastAsia="zh-CN"/>
        </w:rPr>
        <w:t xml:space="preserve"> 1x2, 2x1, 2x2, 2x4, 4x2, 4x4</w:t>
      </w:r>
    </w:p>
    <w:p w14:paraId="0BAA71E5" w14:textId="6918812A" w:rsidR="00D34AC4" w:rsidRPr="00D34AC4" w:rsidRDefault="00D34AC4" w:rsidP="00D34AC4">
      <w:pPr>
        <w:pStyle w:val="ListParagraph"/>
        <w:numPr>
          <w:ilvl w:val="1"/>
          <w:numId w:val="34"/>
        </w:num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>edium correlation A (</w:t>
      </w:r>
      <m:oMath>
        <m:r>
          <w:rPr>
            <w:rFonts w:ascii="Cambria Math" w:eastAsiaTheme="minorEastAsia" w:hAnsi="Cambria Math"/>
            <w:lang w:eastAsia="zh-CN"/>
          </w:rPr>
          <m:t>α=0.3, β=0.3874)</m:t>
        </m:r>
      </m:oMath>
      <w:r>
        <w:rPr>
          <w:rFonts w:eastAsiaTheme="minorEastAsia" w:hint="eastAsia"/>
          <w:lang w:eastAsia="zh-CN"/>
        </w:rPr>
        <w:t>:</w:t>
      </w:r>
      <w:r w:rsidR="00D76244">
        <w:rPr>
          <w:rFonts w:eastAsiaTheme="minorEastAsia" w:hint="eastAsia"/>
          <w:lang w:eastAsia="zh-CN"/>
        </w:rPr>
        <w:t xml:space="preserve"> 1x4, 2x4, 4x4, </w:t>
      </w:r>
    </w:p>
    <w:p w14:paraId="249BCB75" w14:textId="406910F9" w:rsidR="00D34AC4" w:rsidRPr="00711E25" w:rsidRDefault="00D34AC4">
      <w:pPr>
        <w:pStyle w:val="ListParagraph"/>
        <w:numPr>
          <w:ilvl w:val="1"/>
          <w:numId w:val="34"/>
        </w:numPr>
      </w:pPr>
      <w:r w:rsidRPr="00D34AC4">
        <w:rPr>
          <w:rFonts w:eastAsiaTheme="minorEastAsia"/>
          <w:lang w:eastAsia="zh-CN"/>
        </w:rPr>
        <w:t>M</w:t>
      </w:r>
      <w:r w:rsidRPr="00D34AC4">
        <w:rPr>
          <w:rFonts w:eastAsiaTheme="minorEastAsia" w:hint="eastAsia"/>
          <w:lang w:eastAsia="zh-CN"/>
        </w:rPr>
        <w:t>edium correlation</w:t>
      </w:r>
      <w:r>
        <w:rPr>
          <w:rFonts w:eastAsiaTheme="minorEastAsia" w:hint="eastAsia"/>
          <w:lang w:eastAsia="zh-CN"/>
        </w:rPr>
        <w:t xml:space="preserve"> B</w:t>
      </w:r>
      <w:r w:rsidRPr="00D34AC4">
        <w:rPr>
          <w:rFonts w:eastAsiaTheme="minorEastAsia" w:hint="eastAsia"/>
          <w:lang w:eastAsia="zh-CN"/>
        </w:rPr>
        <w:t xml:space="preserve"> (</w:t>
      </w:r>
      <m:oMath>
        <m:r>
          <w:rPr>
            <w:rFonts w:ascii="Cambria Math" w:eastAsiaTheme="minorEastAsia" w:hAnsi="Cambria Math"/>
            <w:lang w:eastAsia="zh-CN"/>
          </w:rPr>
          <m:t>α=0.3, β=0.005154)</m:t>
        </m:r>
      </m:oMath>
      <w:r w:rsidRPr="00D34AC4">
        <w:rPr>
          <w:rFonts w:eastAsiaTheme="minorEastAsia" w:hint="eastAsia"/>
          <w:lang w:eastAsia="zh-CN"/>
        </w:rPr>
        <w:t>:</w:t>
      </w:r>
      <w:r w:rsidR="00E340FE">
        <w:rPr>
          <w:rFonts w:eastAsiaTheme="minorEastAsia" w:hint="eastAsia"/>
          <w:lang w:eastAsia="zh-CN"/>
        </w:rPr>
        <w:t xml:space="preserve"> </w:t>
      </w:r>
      <w:r w:rsidR="00E340FE" w:rsidRPr="00D60A9A">
        <w:rPr>
          <w:rFonts w:eastAsiaTheme="minorEastAsia" w:hint="eastAsia"/>
          <w:lang w:eastAsia="zh-CN"/>
        </w:rPr>
        <w:t>2x8</w:t>
      </w:r>
    </w:p>
    <w:p w14:paraId="17F549AE" w14:textId="2C798BF8" w:rsidR="00711E25" w:rsidRPr="00164B95" w:rsidRDefault="00711E25" w:rsidP="00DA37FF">
      <w:pPr>
        <w:pStyle w:val="ListParagraph"/>
        <w:numPr>
          <w:ilvl w:val="1"/>
          <w:numId w:val="34"/>
        </w:numPr>
      </w:pPr>
      <w:r>
        <w:rPr>
          <w:rFonts w:eastAsiaTheme="minorEastAsia" w:hint="eastAsia"/>
          <w:lang w:eastAsia="zh-CN"/>
        </w:rPr>
        <w:t>High correlation</w:t>
      </w:r>
      <w:r w:rsidR="001762FE">
        <w:rPr>
          <w:rFonts w:eastAsiaTheme="minorEastAsia" w:hint="eastAsia"/>
          <w:lang w:eastAsia="zh-CN"/>
        </w:rPr>
        <w:t xml:space="preserve"> (</w:t>
      </w:r>
      <m:oMath>
        <m:r>
          <w:rPr>
            <w:rFonts w:ascii="Cambria Math" w:eastAsiaTheme="minorEastAsia" w:hAnsi="Cambria Math"/>
            <w:lang w:eastAsia="zh-CN"/>
          </w:rPr>
          <m:t>α=β=0.9)</m:t>
        </m:r>
      </m:oMath>
      <w:r>
        <w:rPr>
          <w:rFonts w:eastAsiaTheme="minorEastAsia" w:hint="eastAsia"/>
          <w:lang w:eastAsia="zh-CN"/>
        </w:rPr>
        <w:t xml:space="preserve">: 1x2, 2x1, 2x2, 4x1, </w:t>
      </w:r>
      <w:r w:rsidR="00D76244">
        <w:rPr>
          <w:rFonts w:eastAsiaTheme="minorEastAsia" w:hint="eastAsia"/>
          <w:lang w:eastAsia="zh-CN"/>
        </w:rPr>
        <w:t xml:space="preserve">4x2, 4x4, </w:t>
      </w:r>
    </w:p>
    <w:p w14:paraId="0CF31B96" w14:textId="47FA4311" w:rsidR="004C4C3C" w:rsidRPr="004C4C3C" w:rsidRDefault="006C0C46" w:rsidP="00DA37FF">
      <w:pPr>
        <w:pStyle w:val="ListParagraph"/>
        <w:numPr>
          <w:ilvl w:val="1"/>
          <w:numId w:val="34"/>
        </w:numPr>
      </w:pPr>
      <w:r>
        <w:rPr>
          <w:rFonts w:eastAsiaTheme="minorEastAsia" w:hint="eastAsia"/>
          <w:lang w:eastAsia="zh-CN"/>
        </w:rPr>
        <w:t xml:space="preserve">Most of </w:t>
      </w:r>
      <w:r w:rsidR="00E91704">
        <w:rPr>
          <w:rFonts w:eastAsiaTheme="minorEastAsia" w:hint="eastAsia"/>
          <w:lang w:eastAsia="zh-CN"/>
        </w:rPr>
        <w:t xml:space="preserve">PDSCH demodulation requirements are defined with ULA low correlation matrix. </w:t>
      </w:r>
      <w:r w:rsidR="00F3479D">
        <w:rPr>
          <w:rFonts w:eastAsiaTheme="minorEastAsia" w:hint="eastAsia"/>
          <w:lang w:eastAsia="zh-CN"/>
        </w:rPr>
        <w:t xml:space="preserve">The </w:t>
      </w:r>
      <w:r w:rsidR="001E7EA7">
        <w:rPr>
          <w:rFonts w:eastAsiaTheme="minorEastAsia" w:hint="eastAsia"/>
          <w:lang w:eastAsia="zh-CN"/>
        </w:rPr>
        <w:t>Rel-18 8Rx PDSCH requirements are defined by 2x8</w:t>
      </w:r>
      <w:r w:rsidR="00424795">
        <w:rPr>
          <w:rFonts w:eastAsiaTheme="minorEastAsia" w:hint="eastAsia"/>
          <w:lang w:eastAsia="zh-CN"/>
        </w:rPr>
        <w:t xml:space="preserve"> ULA medium B correlation</w:t>
      </w:r>
      <w:r w:rsidR="001E7EA7">
        <w:rPr>
          <w:rFonts w:eastAsiaTheme="minorEastAsia" w:hint="eastAsia"/>
          <w:lang w:eastAsia="zh-CN"/>
        </w:rPr>
        <w:t xml:space="preserve">, 4x8 and 8x8 </w:t>
      </w:r>
      <w:r w:rsidR="00230773">
        <w:rPr>
          <w:rFonts w:eastAsiaTheme="minorEastAsia" w:hint="eastAsia"/>
          <w:lang w:eastAsia="zh-CN"/>
        </w:rPr>
        <w:t xml:space="preserve">ULA low correlation. </w:t>
      </w:r>
    </w:p>
    <w:p w14:paraId="1BDF89E5" w14:textId="35D03B4A" w:rsidR="00C119B6" w:rsidRPr="00C119B6" w:rsidRDefault="009B3311" w:rsidP="004C4C3C">
      <w:pPr>
        <w:pStyle w:val="ListParagraph"/>
        <w:numPr>
          <w:ilvl w:val="0"/>
          <w:numId w:val="34"/>
        </w:numPr>
      </w:pPr>
      <w:r>
        <w:rPr>
          <w:rFonts w:eastAsiaTheme="minorEastAsia" w:hint="eastAsia"/>
          <w:lang w:eastAsia="zh-CN"/>
        </w:rPr>
        <w:t>X-pol</w:t>
      </w:r>
      <w:r w:rsidR="005B42F0">
        <w:rPr>
          <w:rFonts w:eastAsiaTheme="minorEastAsia" w:hint="eastAsia"/>
          <w:lang w:eastAsia="zh-CN"/>
        </w:rPr>
        <w:t xml:space="preserve"> correlation: </w:t>
      </w:r>
      <w:r w:rsidR="0088001D">
        <w:rPr>
          <w:rFonts w:eastAsiaTheme="minorEastAsia" w:hint="eastAsia"/>
          <w:lang w:eastAsia="zh-CN"/>
        </w:rPr>
        <w:t>only medium and high correlation are defined.</w:t>
      </w:r>
      <w:r w:rsidR="00CF4189">
        <w:rPr>
          <w:rFonts w:eastAsiaTheme="minorEastAsia" w:hint="eastAsia"/>
          <w:lang w:eastAsia="zh-CN"/>
        </w:rPr>
        <w:t xml:space="preserve"> </w:t>
      </w:r>
      <w:r w:rsidR="00CB59FA">
        <w:rPr>
          <w:rFonts w:eastAsiaTheme="minorEastAsia" w:hint="eastAsia"/>
          <w:lang w:eastAsia="zh-CN"/>
        </w:rPr>
        <w:t xml:space="preserve"> </w:t>
      </w:r>
    </w:p>
    <w:p w14:paraId="08255CCB" w14:textId="0E6F477E" w:rsidR="00A52F1B" w:rsidRPr="0088001D" w:rsidRDefault="00C119B6" w:rsidP="00C119B6">
      <w:pPr>
        <w:pStyle w:val="ListParagraph"/>
        <w:numPr>
          <w:ilvl w:val="1"/>
          <w:numId w:val="34"/>
        </w:numPr>
      </w:pPr>
      <w:r>
        <w:rPr>
          <w:rFonts w:eastAsiaTheme="minorEastAsia" w:hint="eastAsia"/>
          <w:lang w:eastAsia="zh-CN"/>
        </w:rPr>
        <w:t xml:space="preserve">1D X-pol antenna array at </w:t>
      </w:r>
      <w:proofErr w:type="spellStart"/>
      <w:r w:rsidR="00674CAE">
        <w:rPr>
          <w:rFonts w:eastAsiaTheme="minorEastAsia" w:hint="eastAsia"/>
          <w:lang w:eastAsia="zh-CN"/>
        </w:rPr>
        <w:t>gNB</w:t>
      </w:r>
      <w:proofErr w:type="spellEnd"/>
      <w:r w:rsidR="00674C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side</w:t>
      </w:r>
      <w:r w:rsidR="00DB39D6">
        <w:rPr>
          <w:rFonts w:eastAsiaTheme="minorEastAsia" w:hint="eastAsia"/>
          <w:lang w:eastAsia="zh-CN"/>
        </w:rPr>
        <w:t>, with 2, 4, 8 antenna</w:t>
      </w:r>
      <w:r w:rsidR="00650EFB">
        <w:rPr>
          <w:rFonts w:eastAsiaTheme="minorEastAsia" w:hint="eastAsia"/>
          <w:lang w:eastAsia="zh-CN"/>
        </w:rPr>
        <w:t xml:space="preserve"> arrays</w:t>
      </w:r>
      <w:r w:rsidR="00DB39D6">
        <w:rPr>
          <w:rFonts w:eastAsiaTheme="minorEastAsia" w:hint="eastAsia"/>
          <w:lang w:eastAsia="zh-CN"/>
        </w:rPr>
        <w:t xml:space="preserve">. </w:t>
      </w:r>
    </w:p>
    <w:p w14:paraId="1E165692" w14:textId="36C7E793" w:rsidR="0088001D" w:rsidRPr="00650EFB" w:rsidRDefault="0088001D" w:rsidP="00C119B6">
      <w:pPr>
        <w:pStyle w:val="ListParagraph"/>
        <w:numPr>
          <w:ilvl w:val="1"/>
          <w:numId w:val="34"/>
        </w:numPr>
      </w:pPr>
      <w:r>
        <w:rPr>
          <w:rFonts w:eastAsiaTheme="minorEastAsia" w:hint="eastAsia"/>
          <w:lang w:eastAsia="zh-CN"/>
        </w:rPr>
        <w:t xml:space="preserve">2D X-pol antenna array at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side with 16</w:t>
      </w:r>
      <w:r w:rsidR="00050038">
        <w:rPr>
          <w:rFonts w:eastAsiaTheme="minorEastAsia" w:hint="eastAsia"/>
          <w:lang w:eastAsia="zh-CN"/>
        </w:rPr>
        <w:t xml:space="preserve"> antenna</w:t>
      </w:r>
      <w:r w:rsidR="00650EFB">
        <w:rPr>
          <w:rFonts w:eastAsiaTheme="minorEastAsia" w:hint="eastAsia"/>
          <w:lang w:eastAsia="zh-CN"/>
        </w:rPr>
        <w:t xml:space="preserve"> arrays</w:t>
      </w:r>
      <w:r w:rsidR="00050038">
        <w:rPr>
          <w:rFonts w:eastAsiaTheme="minorEastAsia" w:hint="eastAsia"/>
          <w:lang w:eastAsia="zh-CN"/>
        </w:rPr>
        <w:t>.</w:t>
      </w:r>
    </w:p>
    <w:p w14:paraId="1705E86C" w14:textId="40B6332F" w:rsidR="00650EFB" w:rsidRPr="00650EFB" w:rsidRDefault="00650EFB" w:rsidP="00C119B6">
      <w:pPr>
        <w:pStyle w:val="ListParagraph"/>
        <w:numPr>
          <w:ilvl w:val="1"/>
          <w:numId w:val="34"/>
        </w:numPr>
      </w:pPr>
      <w:r>
        <w:rPr>
          <w:rFonts w:eastAsiaTheme="minorEastAsia" w:hint="eastAsia"/>
          <w:lang w:eastAsia="zh-CN"/>
        </w:rPr>
        <w:t xml:space="preserve">1D X-pol antenna array at UE side with 1, 2 and </w:t>
      </w:r>
      <w:r w:rsidR="00EE22D2">
        <w:rPr>
          <w:rFonts w:eastAsiaTheme="minorEastAsia" w:hint="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antenna elements.</w:t>
      </w:r>
    </w:p>
    <w:p w14:paraId="5ADF3295" w14:textId="56EEE023" w:rsidR="00650EFB" w:rsidRPr="000D6F62" w:rsidRDefault="000D6F62" w:rsidP="00C119B6">
      <w:pPr>
        <w:pStyle w:val="ListParagraph"/>
        <w:numPr>
          <w:ilvl w:val="1"/>
          <w:numId w:val="34"/>
        </w:num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>edium correlation</w:t>
      </w:r>
      <w:r w:rsidR="00EF41D9">
        <w:rPr>
          <w:rFonts w:eastAsiaTheme="minorEastAsia" w:hint="eastAsia"/>
          <w:lang w:eastAsia="zh-CN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2</m:t>
            </m:r>
          </m:sub>
        </m:sSub>
        <m:r>
          <w:rPr>
            <w:rFonts w:ascii="Cambria Math" w:eastAsiaTheme="minorEastAsia" w:hAnsi="Cambria Math"/>
            <w:lang w:eastAsia="zh-CN"/>
          </w:rPr>
          <m:t>=0.3, β=0.6, γ=0.2)</m:t>
        </m:r>
      </m:oMath>
      <w:r>
        <w:rPr>
          <w:rFonts w:eastAsiaTheme="minorEastAsia" w:hint="eastAsia"/>
          <w:lang w:eastAsia="zh-CN"/>
        </w:rPr>
        <w:t xml:space="preserve">: </w:t>
      </w:r>
      <w:r w:rsidR="00EF5ED4">
        <w:rPr>
          <w:rFonts w:eastAsiaTheme="minorEastAsia" w:hint="eastAsia"/>
          <w:lang w:eastAsia="zh-CN"/>
        </w:rPr>
        <w:t>2x2</w:t>
      </w:r>
    </w:p>
    <w:p w14:paraId="316E5308" w14:textId="635ADA1E" w:rsidR="000D6F62" w:rsidRPr="00036A30" w:rsidRDefault="000D6F62" w:rsidP="00C119B6">
      <w:pPr>
        <w:pStyle w:val="ListParagraph"/>
        <w:numPr>
          <w:ilvl w:val="1"/>
          <w:numId w:val="34"/>
        </w:numPr>
      </w:pPr>
      <w:r>
        <w:rPr>
          <w:rFonts w:eastAsiaTheme="minorEastAsia" w:hint="eastAsia"/>
          <w:lang w:eastAsia="zh-CN"/>
        </w:rPr>
        <w:t>High correlation</w:t>
      </w:r>
      <w:r w:rsidR="00EF41D9">
        <w:rPr>
          <w:rFonts w:eastAsiaTheme="minorEastAsia" w:hint="eastAsia"/>
          <w:lang w:eastAsia="zh-CN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2</m:t>
            </m:r>
          </m:sub>
        </m:sSub>
        <m:r>
          <w:rPr>
            <w:rFonts w:ascii="Cambria Math" w:eastAsiaTheme="minorEastAsia" w:hAnsi="Cambria Math"/>
            <w:lang w:eastAsia="zh-CN"/>
          </w:rPr>
          <m:t>=0.9, β=0.9, γ=0.3)</m:t>
        </m:r>
      </m:oMath>
      <w:r>
        <w:rPr>
          <w:rFonts w:eastAsiaTheme="minorEastAsia" w:hint="eastAsia"/>
          <w:lang w:eastAsia="zh-CN"/>
        </w:rPr>
        <w:t xml:space="preserve">: 4x2, 2x4, 4x4, </w:t>
      </w:r>
      <w:r w:rsidR="00EF5ED4">
        <w:rPr>
          <w:rFonts w:eastAsiaTheme="minorEastAsia" w:hint="eastAsia"/>
          <w:lang w:eastAsia="zh-CN"/>
        </w:rPr>
        <w:t>8x2, 16x2</w:t>
      </w:r>
    </w:p>
    <w:p w14:paraId="166C02EC" w14:textId="039229F2" w:rsidR="00036A30" w:rsidRDefault="00036A30" w:rsidP="00C119B6">
      <w:pPr>
        <w:pStyle w:val="ListParagraph"/>
        <w:numPr>
          <w:ilvl w:val="1"/>
          <w:numId w:val="34"/>
        </w:numPr>
      </w:pPr>
      <w:r>
        <w:rPr>
          <w:rFonts w:eastAsiaTheme="minorEastAsia" w:hint="eastAsia"/>
          <w:lang w:eastAsia="zh-CN"/>
        </w:rPr>
        <w:t>Only</w:t>
      </w:r>
      <w:r w:rsidR="003B7C48">
        <w:rPr>
          <w:rFonts w:eastAsiaTheme="minorEastAsia" w:hint="eastAsia"/>
          <w:lang w:eastAsia="zh-CN"/>
        </w:rPr>
        <w:t xml:space="preserve"> some CS</w:t>
      </w:r>
      <w:r>
        <w:rPr>
          <w:rFonts w:eastAsiaTheme="minorEastAsia" w:hint="eastAsia"/>
          <w:lang w:eastAsia="zh-CN"/>
        </w:rPr>
        <w:t>I reporting requirements are defined with X-pol correlation.</w:t>
      </w:r>
    </w:p>
    <w:p w14:paraId="4CD75C65" w14:textId="77777777" w:rsidR="00BD7C31" w:rsidRDefault="00BD7C31" w:rsidP="002E6AFA"/>
    <w:p w14:paraId="3A8392B1" w14:textId="32651AEA" w:rsidR="009A117A" w:rsidRDefault="002B2733" w:rsidP="002E6AFA">
      <w:r>
        <w:rPr>
          <w:rFonts w:hint="eastAsia"/>
        </w:rPr>
        <w:t>In principle, a proper</w:t>
      </w:r>
      <w:r w:rsidR="00877D5C">
        <w:rPr>
          <w:rFonts w:hint="eastAsia"/>
        </w:rPr>
        <w:t xml:space="preserve"> defined</w:t>
      </w:r>
      <w:r>
        <w:rPr>
          <w:rFonts w:hint="eastAsia"/>
        </w:rPr>
        <w:t xml:space="preserve"> correlation matrix could </w:t>
      </w:r>
      <w:r w:rsidR="005C1605">
        <w:rPr>
          <w:rFonts w:hint="eastAsia"/>
        </w:rPr>
        <w:t>introduce</w:t>
      </w:r>
      <w:r>
        <w:rPr>
          <w:rFonts w:hint="eastAsia"/>
        </w:rPr>
        <w:t xml:space="preserve"> </w:t>
      </w:r>
      <w:r w:rsidR="005C1605">
        <w:rPr>
          <w:rFonts w:hint="eastAsia"/>
        </w:rPr>
        <w:t>different</w:t>
      </w:r>
      <w:r w:rsidR="00F90181">
        <w:rPr>
          <w:rFonts w:hint="eastAsia"/>
        </w:rPr>
        <w:t xml:space="preserve"> propagation gain </w:t>
      </w:r>
      <w:r w:rsidR="005C1605">
        <w:rPr>
          <w:rFonts w:hint="eastAsia"/>
        </w:rPr>
        <w:t>along</w:t>
      </w:r>
      <w:r w:rsidR="00F90181">
        <w:rPr>
          <w:rFonts w:hint="eastAsia"/>
        </w:rPr>
        <w:t xml:space="preserve"> different directions</w:t>
      </w:r>
      <w:r w:rsidR="00877D5C">
        <w:rPr>
          <w:rFonts w:hint="eastAsia"/>
        </w:rPr>
        <w:t xml:space="preserve">. </w:t>
      </w:r>
      <w:r w:rsidR="005E14BC">
        <w:rPr>
          <w:rFonts w:hint="eastAsia"/>
        </w:rPr>
        <w:t xml:space="preserve">But low correlation </w:t>
      </w:r>
      <w:r w:rsidR="00B42028">
        <w:rPr>
          <w:rFonts w:hint="eastAsia"/>
        </w:rPr>
        <w:t xml:space="preserve">matrices </w:t>
      </w:r>
      <w:r w:rsidR="00640421">
        <w:rPr>
          <w:rFonts w:hint="eastAsia"/>
        </w:rPr>
        <w:t xml:space="preserve">have zero cross-correlation </w:t>
      </w:r>
      <w:r w:rsidR="00640421">
        <w:t>between</w:t>
      </w:r>
      <w:r w:rsidR="00640421">
        <w:rPr>
          <w:rFonts w:hint="eastAsia"/>
        </w:rPr>
        <w:t xml:space="preserve"> antenna arrays</w:t>
      </w:r>
      <w:r w:rsidR="009234AE">
        <w:rPr>
          <w:rFonts w:hint="eastAsia"/>
        </w:rPr>
        <w:t xml:space="preserve"> and will lead to same superposition</w:t>
      </w:r>
      <w:r w:rsidR="008D44AF">
        <w:rPr>
          <w:rFonts w:hint="eastAsia"/>
        </w:rPr>
        <w:t xml:space="preserve"> results in</w:t>
      </w:r>
      <w:r w:rsidR="000C4A3F">
        <w:rPr>
          <w:rFonts w:hint="eastAsia"/>
        </w:rPr>
        <w:t xml:space="preserve"> all </w:t>
      </w:r>
      <w:r w:rsidR="00BE1A6C">
        <w:t>directions</w:t>
      </w:r>
      <w:r w:rsidR="000C4A3F">
        <w:rPr>
          <w:rFonts w:hint="eastAsia"/>
        </w:rPr>
        <w:t>.</w:t>
      </w:r>
      <w:r w:rsidR="00B42028">
        <w:rPr>
          <w:rFonts w:hint="eastAsia"/>
        </w:rPr>
        <w:t xml:space="preserve"> A</w:t>
      </w:r>
      <w:r w:rsidR="00820C56">
        <w:rPr>
          <w:rFonts w:hint="eastAsia"/>
        </w:rPr>
        <w:t>s many companies point</w:t>
      </w:r>
      <w:r w:rsidR="00CD7FE9">
        <w:rPr>
          <w:rFonts w:hint="eastAsia"/>
        </w:rPr>
        <w:t xml:space="preserve">ing out, the existing </w:t>
      </w:r>
      <w:r w:rsidR="00910E4B">
        <w:rPr>
          <w:rFonts w:hint="eastAsia"/>
        </w:rPr>
        <w:t xml:space="preserve">8Rx with 8 layers requirements are defined </w:t>
      </w:r>
      <w:r w:rsidR="00C05BCB">
        <w:rPr>
          <w:rFonts w:hint="eastAsia"/>
        </w:rPr>
        <w:t xml:space="preserve">by existing TDL model </w:t>
      </w:r>
      <w:r w:rsidR="00B42028">
        <w:rPr>
          <w:rFonts w:hint="eastAsia"/>
        </w:rPr>
        <w:t>and</w:t>
      </w:r>
      <w:r w:rsidR="00910E4B">
        <w:rPr>
          <w:rFonts w:hint="eastAsia"/>
        </w:rPr>
        <w:t xml:space="preserve"> ULA low </w:t>
      </w:r>
      <w:r w:rsidR="00C05BCB">
        <w:rPr>
          <w:rFonts w:hint="eastAsia"/>
        </w:rPr>
        <w:t>correlation matrix</w:t>
      </w:r>
      <w:r w:rsidR="00B42028">
        <w:rPr>
          <w:rFonts w:hint="eastAsia"/>
        </w:rPr>
        <w:t xml:space="preserve"> and </w:t>
      </w:r>
      <w:r w:rsidR="00CD7FE9">
        <w:rPr>
          <w:rFonts w:hint="eastAsia"/>
        </w:rPr>
        <w:t xml:space="preserve">show </w:t>
      </w:r>
      <w:r w:rsidR="00B91009">
        <w:rPr>
          <w:rFonts w:hint="eastAsia"/>
        </w:rPr>
        <w:t>same</w:t>
      </w:r>
      <w:r w:rsidR="00A52F1B">
        <w:rPr>
          <w:rFonts w:hint="eastAsia"/>
        </w:rPr>
        <w:t xml:space="preserve"> average SNR for all layers</w:t>
      </w:r>
      <w:r w:rsidR="00B91009">
        <w:rPr>
          <w:rFonts w:hint="eastAsia"/>
        </w:rPr>
        <w:t xml:space="preserve">. </w:t>
      </w:r>
      <w:r w:rsidR="00E13315">
        <w:rPr>
          <w:rFonts w:hint="eastAsia"/>
        </w:rPr>
        <w:t>In our simulations [</w:t>
      </w:r>
      <w:r w:rsidR="007C52D8">
        <w:rPr>
          <w:rFonts w:hint="eastAsia"/>
        </w:rPr>
        <w:t>3</w:t>
      </w:r>
      <w:r w:rsidR="00E13315">
        <w:rPr>
          <w:rFonts w:hint="eastAsia"/>
        </w:rPr>
        <w:t>], small difference can be seen between two CWs for 8 layer</w:t>
      </w:r>
      <w:r w:rsidR="00AD627C">
        <w:rPr>
          <w:rFonts w:hint="eastAsia"/>
        </w:rPr>
        <w:t>s</w:t>
      </w:r>
      <w:r w:rsidR="00E13315">
        <w:rPr>
          <w:rFonts w:hint="eastAsia"/>
        </w:rPr>
        <w:t xml:space="preserve"> </w:t>
      </w:r>
      <w:r w:rsidR="00CD1D0F">
        <w:rPr>
          <w:rFonts w:hint="eastAsia"/>
        </w:rPr>
        <w:t>transmission</w:t>
      </w:r>
      <w:r w:rsidR="001D0DFB">
        <w:rPr>
          <w:rFonts w:hint="eastAsia"/>
        </w:rPr>
        <w:t xml:space="preserve"> with TDLC300-100 ULA low</w:t>
      </w:r>
      <w:r w:rsidR="00903598">
        <w:rPr>
          <w:rFonts w:hint="eastAsia"/>
        </w:rPr>
        <w:t xml:space="preserve"> </w:t>
      </w:r>
      <w:r w:rsidR="00903598" w:rsidRPr="004B02B8">
        <w:rPr>
          <w:rFonts w:hint="eastAsia"/>
        </w:rPr>
        <w:t>if we assume non-isotropic antenna elements</w:t>
      </w:r>
      <w:r w:rsidR="00CD1D0F" w:rsidRPr="004B02B8">
        <w:rPr>
          <w:rFonts w:hint="eastAsia"/>
        </w:rPr>
        <w:t>.</w:t>
      </w:r>
      <w:r w:rsidR="00CD1D0F">
        <w:rPr>
          <w:rFonts w:hint="eastAsia"/>
        </w:rPr>
        <w:t xml:space="preserve"> </w:t>
      </w:r>
    </w:p>
    <w:p w14:paraId="7AC12CBE" w14:textId="129C1249" w:rsidR="004A795E" w:rsidRDefault="00BA1A53" w:rsidP="00BC2E8C">
      <w:pPr>
        <w:jc w:val="center"/>
      </w:pPr>
      <w:r>
        <w:rPr>
          <w:b/>
          <w:bCs/>
          <w:noProof/>
          <w:sz w:val="18"/>
          <w:szCs w:val="18"/>
        </w:rPr>
        <w:drawing>
          <wp:inline distT="0" distB="0" distL="0" distR="0" wp14:anchorId="284F9F9B" wp14:editId="5F6633D1">
            <wp:extent cx="3140075" cy="2139950"/>
            <wp:effectExtent l="0" t="0" r="3175" b="0"/>
            <wp:docPr id="1110965523" name="Picture 1" descr="A graph with green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965523" name="Picture 1" descr="A graph with green and blue lines&#10;&#10;Description automatically generated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1" t="7897" r="7709" b="6266"/>
                    <a:stretch/>
                  </pic:blipFill>
                  <pic:spPr bwMode="auto">
                    <a:xfrm>
                      <a:off x="0" y="0"/>
                      <a:ext cx="3141313" cy="21407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A1F3B7" w14:textId="5DC66897" w:rsidR="00F25144" w:rsidRPr="006C2B7B" w:rsidRDefault="00F25144" w:rsidP="00BC2E8C">
      <w:pPr>
        <w:jc w:val="center"/>
        <w:rPr>
          <w:b/>
          <w:bCs/>
        </w:rPr>
      </w:pPr>
      <w:r w:rsidRPr="006C2B7B">
        <w:rPr>
          <w:b/>
          <w:bCs/>
        </w:rPr>
        <w:t>Figure 2.2-</w:t>
      </w:r>
      <w:r w:rsidRPr="006C2B7B">
        <w:rPr>
          <w:rFonts w:hint="eastAsia"/>
          <w:b/>
          <w:bCs/>
        </w:rPr>
        <w:t>1</w:t>
      </w:r>
      <w:r w:rsidRPr="006C2B7B">
        <w:rPr>
          <w:b/>
          <w:bCs/>
        </w:rPr>
        <w:t xml:space="preserve"> </w:t>
      </w:r>
      <w:r w:rsidR="008F49A6">
        <w:rPr>
          <w:rFonts w:hint="eastAsia"/>
          <w:b/>
          <w:bCs/>
        </w:rPr>
        <w:t xml:space="preserve">8Tx8Rx PDSCH with </w:t>
      </w:r>
      <w:r w:rsidRPr="006C2B7B">
        <w:rPr>
          <w:rFonts w:hint="eastAsia"/>
          <w:b/>
          <w:bCs/>
        </w:rPr>
        <w:t xml:space="preserve">TDL model </w:t>
      </w:r>
      <w:r w:rsidR="00DE1CBF">
        <w:rPr>
          <w:rFonts w:hint="eastAsia"/>
          <w:b/>
          <w:bCs/>
        </w:rPr>
        <w:t>and</w:t>
      </w:r>
      <w:r w:rsidRPr="006C2B7B">
        <w:rPr>
          <w:rFonts w:hint="eastAsia"/>
          <w:b/>
          <w:bCs/>
        </w:rPr>
        <w:t xml:space="preserve"> non-isotropic BS antenna element </w:t>
      </w:r>
      <w:r w:rsidR="006C2B7B" w:rsidRPr="006C2B7B">
        <w:rPr>
          <w:rFonts w:hint="eastAsia"/>
          <w:b/>
          <w:bCs/>
        </w:rPr>
        <w:t>assumption</w:t>
      </w:r>
    </w:p>
    <w:p w14:paraId="35AE6B74" w14:textId="0F9D5371" w:rsidR="00A17FCF" w:rsidRDefault="003B2AE3" w:rsidP="002E6AFA">
      <w:r>
        <w:rPr>
          <w:rFonts w:hint="eastAsia"/>
        </w:rPr>
        <w:t xml:space="preserve">On the other hand, </w:t>
      </w:r>
      <w:r w:rsidR="0070161B">
        <w:rPr>
          <w:rFonts w:hint="eastAsia"/>
        </w:rPr>
        <w:t xml:space="preserve">the correlation </w:t>
      </w:r>
      <w:r w:rsidR="00FE531F">
        <w:rPr>
          <w:rFonts w:hint="eastAsia"/>
        </w:rPr>
        <w:t xml:space="preserve">value </w:t>
      </w:r>
      <w:r w:rsidR="00BD7C31">
        <w:rPr>
          <w:rFonts w:hint="eastAsia"/>
        </w:rPr>
        <w:t xml:space="preserve">in existing correlation matrices might </w:t>
      </w:r>
      <w:r w:rsidR="0099157B">
        <w:rPr>
          <w:rFonts w:hint="eastAsia"/>
        </w:rPr>
        <w:t xml:space="preserve">be too high </w:t>
      </w:r>
      <w:r w:rsidR="00A42A4C">
        <w:rPr>
          <w:rFonts w:hint="eastAsia"/>
        </w:rPr>
        <w:t>between adjacent antenna array</w:t>
      </w:r>
      <w:r w:rsidR="006B002A">
        <w:rPr>
          <w:rFonts w:hint="eastAsia"/>
        </w:rPr>
        <w:t xml:space="preserve">s which would lead to very </w:t>
      </w:r>
      <w:r w:rsidR="00A760C5">
        <w:rPr>
          <w:rFonts w:hint="eastAsia"/>
        </w:rPr>
        <w:t xml:space="preserve">bad spatial </w:t>
      </w:r>
      <w:r w:rsidR="00FD2D16">
        <w:t>differentiation</w:t>
      </w:r>
      <w:r w:rsidR="00FD2D16">
        <w:rPr>
          <w:rFonts w:hint="eastAsia"/>
        </w:rPr>
        <w:t xml:space="preserve">. </w:t>
      </w:r>
      <w:r w:rsidR="005D453C">
        <w:rPr>
          <w:rFonts w:hint="eastAsia"/>
        </w:rPr>
        <w:t xml:space="preserve">Then they are hard to be used for high layer transmission </w:t>
      </w:r>
      <w:r w:rsidR="005D453C">
        <w:t>requirement</w:t>
      </w:r>
      <w:r w:rsidR="005D453C">
        <w:rPr>
          <w:rFonts w:hint="eastAsia"/>
        </w:rPr>
        <w:t xml:space="preserve"> definition due to </w:t>
      </w:r>
      <w:r w:rsidR="002D6C4B">
        <w:rPr>
          <w:rFonts w:hint="eastAsia"/>
        </w:rPr>
        <w:t>bad performance achieved.</w:t>
      </w:r>
      <w:r w:rsidR="006D1279">
        <w:rPr>
          <w:rFonts w:hint="eastAsia"/>
        </w:rPr>
        <w:t xml:space="preserve"> </w:t>
      </w:r>
      <w:r w:rsidR="009171A2">
        <w:rPr>
          <w:rFonts w:hint="eastAsia"/>
        </w:rPr>
        <w:t>A</w:t>
      </w:r>
      <w:r w:rsidR="00251615">
        <w:rPr>
          <w:rFonts w:hint="eastAsia"/>
        </w:rPr>
        <w:t>ntenna correlation value</w:t>
      </w:r>
      <w:r w:rsidR="00162936">
        <w:rPr>
          <w:rFonts w:hint="eastAsia"/>
        </w:rPr>
        <w:t xml:space="preserve"> </w:t>
      </w:r>
      <w:r w:rsidR="009171A2">
        <w:rPr>
          <w:rFonts w:hint="eastAsia"/>
        </w:rPr>
        <w:t xml:space="preserve">is </w:t>
      </w:r>
      <w:r w:rsidR="009171A2">
        <w:t>basically</w:t>
      </w:r>
      <w:r w:rsidR="00162936">
        <w:rPr>
          <w:rFonts w:hint="eastAsia"/>
        </w:rPr>
        <w:t xml:space="preserve"> </w:t>
      </w:r>
      <w:r w:rsidR="00093B69">
        <w:rPr>
          <w:rFonts w:hint="eastAsia"/>
        </w:rPr>
        <w:t>aligned</w:t>
      </w:r>
      <w:r w:rsidR="009171A2">
        <w:rPr>
          <w:rFonts w:hint="eastAsia"/>
        </w:rPr>
        <w:t xml:space="preserve"> with</w:t>
      </w:r>
      <w:r w:rsidR="00162936">
        <w:rPr>
          <w:rFonts w:hint="eastAsia"/>
        </w:rPr>
        <w:t xml:space="preserve"> </w:t>
      </w:r>
      <w:r w:rsidR="0090609C">
        <w:rPr>
          <w:rFonts w:hint="eastAsia"/>
        </w:rPr>
        <w:t>the zero-rank Baser function</w:t>
      </w:r>
      <w:r w:rsidR="00B163DA">
        <w:rPr>
          <w:rFonts w:hint="eastAsia"/>
        </w:rPr>
        <w:t xml:space="preserve"> of the 1</w:t>
      </w:r>
      <w:r w:rsidR="00B163DA" w:rsidRPr="00B163DA">
        <w:rPr>
          <w:rFonts w:hint="eastAsia"/>
          <w:vertAlign w:val="superscript"/>
        </w:rPr>
        <w:t>st</w:t>
      </w:r>
      <w:r w:rsidR="00B163DA">
        <w:rPr>
          <w:rFonts w:hint="eastAsia"/>
        </w:rPr>
        <w:t xml:space="preserve"> kind</w:t>
      </w:r>
      <w:r w:rsidR="008D3632">
        <w:rPr>
          <w:rFonts w:hint="eastAsia"/>
        </w:rPr>
        <w:t xml:space="preserve"> if </w:t>
      </w:r>
      <w:r w:rsidR="0077476E">
        <w:rPr>
          <w:rFonts w:hint="eastAsia"/>
        </w:rPr>
        <w:t xml:space="preserve">we assume </w:t>
      </w:r>
      <w:r w:rsidR="00AC0DF9">
        <w:rPr>
          <w:rFonts w:hint="eastAsia"/>
        </w:rPr>
        <w:t>PAS</w:t>
      </w:r>
      <w:r w:rsidR="00F80B60">
        <w:rPr>
          <w:rFonts w:hint="eastAsia"/>
        </w:rPr>
        <w:t xml:space="preserve"> (</w:t>
      </w:r>
      <w:r w:rsidR="00F80B60">
        <w:t>probability</w:t>
      </w:r>
      <w:r w:rsidR="00F80B60">
        <w:rPr>
          <w:rFonts w:hint="eastAsia"/>
        </w:rPr>
        <w:t xml:space="preserve"> of angular spread)</w:t>
      </w:r>
      <w:r w:rsidR="00AC0DF9">
        <w:rPr>
          <w:rFonts w:hint="eastAsia"/>
        </w:rPr>
        <w:t xml:space="preserve"> of an impinging signal is Laplacian distribution</w:t>
      </w:r>
      <w:r w:rsidR="0082298B">
        <w:rPr>
          <w:rFonts w:hint="eastAsia"/>
        </w:rPr>
        <w:t xml:space="preserve"> [</w:t>
      </w:r>
      <w:r w:rsidR="00BD5206">
        <w:rPr>
          <w:rFonts w:hint="eastAsia"/>
        </w:rPr>
        <w:t>7</w:t>
      </w:r>
      <w:r w:rsidR="0082298B">
        <w:rPr>
          <w:rFonts w:hint="eastAsia"/>
        </w:rPr>
        <w:t>]</w:t>
      </w:r>
      <w:r w:rsidR="00AC0DF9">
        <w:rPr>
          <w:rFonts w:hint="eastAsia"/>
        </w:rPr>
        <w:t xml:space="preserve">. </w:t>
      </w:r>
      <w:r w:rsidR="0002423C">
        <w:rPr>
          <w:rFonts w:hint="eastAsia"/>
        </w:rPr>
        <w:t xml:space="preserve">In that case, the </w:t>
      </w:r>
      <w:r w:rsidR="00F80B60">
        <w:rPr>
          <w:rFonts w:hint="eastAsia"/>
        </w:rPr>
        <w:t>correlation value could be high is angular spread is small</w:t>
      </w:r>
      <w:r w:rsidR="00B81FCC">
        <w:rPr>
          <w:rFonts w:hint="eastAsia"/>
        </w:rPr>
        <w:t xml:space="preserve"> even the antenna </w:t>
      </w:r>
      <w:r w:rsidR="00B81FCC">
        <w:t>separation</w:t>
      </w:r>
      <w:r w:rsidR="00B81FCC">
        <w:rPr>
          <w:rFonts w:hint="eastAsia"/>
        </w:rPr>
        <w:t xml:space="preserve"> is large</w:t>
      </w:r>
      <w:r w:rsidR="005F72AA">
        <w:rPr>
          <w:rFonts w:hint="eastAsia"/>
        </w:rPr>
        <w:t xml:space="preserve">, otherwise the </w:t>
      </w:r>
      <w:r w:rsidR="00D078B2">
        <w:rPr>
          <w:rFonts w:hint="eastAsia"/>
        </w:rPr>
        <w:t>correlation decrease</w:t>
      </w:r>
      <w:r w:rsidR="008B7A06">
        <w:rPr>
          <w:rFonts w:hint="eastAsia"/>
        </w:rPr>
        <w:t>s</w:t>
      </w:r>
      <w:r w:rsidR="00D078B2">
        <w:rPr>
          <w:rFonts w:hint="eastAsia"/>
        </w:rPr>
        <w:t xml:space="preserve"> quickly with the increasing of </w:t>
      </w:r>
      <w:r w:rsidR="00D078B2">
        <w:t>separation</w:t>
      </w:r>
      <w:r w:rsidR="005D7F63">
        <w:rPr>
          <w:rFonts w:hint="eastAsia"/>
        </w:rPr>
        <w:t xml:space="preserve">, see figure below </w:t>
      </w:r>
      <w:r w:rsidR="005D7F63" w:rsidRPr="00EB3578">
        <w:rPr>
          <w:rFonts w:hint="eastAsia"/>
        </w:rPr>
        <w:t>[</w:t>
      </w:r>
      <w:r w:rsidR="00BD5206" w:rsidRPr="00EB3578">
        <w:rPr>
          <w:rFonts w:hint="eastAsia"/>
        </w:rPr>
        <w:t>6</w:t>
      </w:r>
      <w:r w:rsidR="005D7F63" w:rsidRPr="00EB3578">
        <w:rPr>
          <w:rFonts w:hint="eastAsia"/>
        </w:rPr>
        <w:t>]</w:t>
      </w:r>
      <w:r w:rsidR="00D078B2" w:rsidRPr="00EB3578">
        <w:rPr>
          <w:rFonts w:hint="eastAsia"/>
        </w:rPr>
        <w:t>.</w:t>
      </w:r>
      <w:r w:rsidR="00C21806">
        <w:rPr>
          <w:rFonts w:hint="eastAsia"/>
        </w:rPr>
        <w:t xml:space="preserve"> For a CDL </w:t>
      </w:r>
      <w:r w:rsidR="00C21806">
        <w:rPr>
          <w:rFonts w:hint="eastAsia"/>
        </w:rPr>
        <w:lastRenderedPageBreak/>
        <w:t xml:space="preserve">model, </w:t>
      </w:r>
      <w:r w:rsidR="00560131">
        <w:rPr>
          <w:rFonts w:hint="eastAsia"/>
        </w:rPr>
        <w:t xml:space="preserve">per-cluster </w:t>
      </w:r>
      <w:r w:rsidR="000D5806">
        <w:rPr>
          <w:rFonts w:hint="eastAsia"/>
        </w:rPr>
        <w:t>angular spread is defined</w:t>
      </w:r>
      <w:r w:rsidR="006C0377">
        <w:rPr>
          <w:rFonts w:hint="eastAsia"/>
        </w:rPr>
        <w:t>,</w:t>
      </w:r>
      <w:r w:rsidR="000D5806">
        <w:rPr>
          <w:rFonts w:hint="eastAsia"/>
        </w:rPr>
        <w:t xml:space="preserve"> </w:t>
      </w:r>
      <w:r w:rsidR="00560131">
        <w:rPr>
          <w:rFonts w:hint="eastAsia"/>
        </w:rPr>
        <w:t xml:space="preserve">and </w:t>
      </w:r>
      <w:r w:rsidR="006C0377">
        <w:rPr>
          <w:rFonts w:hint="eastAsia"/>
        </w:rPr>
        <w:t xml:space="preserve">per-tap </w:t>
      </w:r>
      <w:r w:rsidR="001D7731">
        <w:rPr>
          <w:rFonts w:hint="eastAsia"/>
        </w:rPr>
        <w:t xml:space="preserve">correlation matrix for </w:t>
      </w:r>
      <w:r w:rsidR="006C0377">
        <w:rPr>
          <w:rFonts w:hint="eastAsia"/>
        </w:rPr>
        <w:t xml:space="preserve">TDL model </w:t>
      </w:r>
      <w:r w:rsidR="001D7731">
        <w:rPr>
          <w:rFonts w:hint="eastAsia"/>
        </w:rPr>
        <w:t xml:space="preserve">might be more precise. </w:t>
      </w:r>
    </w:p>
    <w:p w14:paraId="42F2B57D" w14:textId="380A528C" w:rsidR="006948DC" w:rsidRDefault="006344DA" w:rsidP="006344DA">
      <w:pPr>
        <w:jc w:val="center"/>
      </w:pPr>
      <w:r w:rsidRPr="006344DA">
        <w:rPr>
          <w:noProof/>
        </w:rPr>
        <w:drawing>
          <wp:inline distT="0" distB="0" distL="0" distR="0" wp14:anchorId="7F0D93C1" wp14:editId="633B3B78">
            <wp:extent cx="2628806" cy="2076450"/>
            <wp:effectExtent l="0" t="0" r="635" b="0"/>
            <wp:docPr id="5226043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60436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2322" cy="2079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AF233" w14:textId="48E070EF" w:rsidR="006344DA" w:rsidRDefault="006344DA" w:rsidP="00B86837">
      <w:pPr>
        <w:pStyle w:val="TH"/>
      </w:pPr>
      <w:bookmarkStart w:id="7" w:name="_Hlk178859385"/>
      <w:r>
        <w:rPr>
          <w:rFonts w:hint="eastAsia"/>
        </w:rPr>
        <w:t>Figure 2.2-</w:t>
      </w:r>
      <w:r w:rsidR="00F25144"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r w:rsidR="00B86837">
        <w:rPr>
          <w:rFonts w:hint="eastAsia"/>
        </w:rPr>
        <w:t xml:space="preserve">Correlation vs </w:t>
      </w:r>
      <w:bookmarkEnd w:id="7"/>
      <w:r w:rsidR="00B86837">
        <w:rPr>
          <w:rFonts w:hint="eastAsia"/>
        </w:rPr>
        <w:t xml:space="preserve">antenna </w:t>
      </w:r>
      <w:r w:rsidR="00B86837">
        <w:t>separation</w:t>
      </w:r>
      <w:r w:rsidR="00B86837">
        <w:rPr>
          <w:rFonts w:hint="eastAsia"/>
        </w:rPr>
        <w:t xml:space="preserve"> </w:t>
      </w:r>
      <w:r w:rsidR="00B86837">
        <w:t>respective</w:t>
      </w:r>
      <w:r w:rsidR="00B86837">
        <w:rPr>
          <w:rFonts w:hint="eastAsia"/>
        </w:rPr>
        <w:t xml:space="preserve"> to </w:t>
      </w:r>
      <w:r w:rsidR="00B81130">
        <w:rPr>
          <w:rFonts w:hint="eastAsia"/>
          <w:lang w:eastAsia="zh-CN"/>
        </w:rPr>
        <w:t>angular</w:t>
      </w:r>
      <w:r w:rsidR="00B86837">
        <w:rPr>
          <w:rFonts w:hint="eastAsia"/>
        </w:rPr>
        <w:t xml:space="preserve"> spread </w:t>
      </w:r>
    </w:p>
    <w:p w14:paraId="1159EC24" w14:textId="06C68A39" w:rsidR="007A779B" w:rsidRDefault="00EC6E06" w:rsidP="002E6AFA">
      <w:r>
        <w:rPr>
          <w:rFonts w:hint="eastAsia"/>
        </w:rPr>
        <w:t xml:space="preserve">For </w:t>
      </w:r>
      <w:r w:rsidRPr="001B091C">
        <w:rPr>
          <w:rFonts w:hint="eastAsia"/>
          <w:b/>
          <w:bCs/>
        </w:rPr>
        <w:t>test expectation consideration</w:t>
      </w:r>
      <w:r>
        <w:rPr>
          <w:rFonts w:hint="eastAsia"/>
        </w:rPr>
        <w:t xml:space="preserve">, </w:t>
      </w:r>
      <w:r w:rsidR="009D73F2">
        <w:rPr>
          <w:rFonts w:hint="eastAsia"/>
        </w:rPr>
        <w:t xml:space="preserve">the </w:t>
      </w:r>
      <w:r w:rsidR="004548D2">
        <w:rPr>
          <w:rFonts w:hint="eastAsia"/>
        </w:rPr>
        <w:t>spatial</w:t>
      </w:r>
      <w:r w:rsidR="009D73F2">
        <w:rPr>
          <w:rFonts w:hint="eastAsia"/>
        </w:rPr>
        <w:t xml:space="preserve"> </w:t>
      </w:r>
      <w:r w:rsidR="009D73F2">
        <w:t>characteristic</w:t>
      </w:r>
      <w:r w:rsidR="009D73F2">
        <w:rPr>
          <w:rFonts w:hint="eastAsia"/>
        </w:rPr>
        <w:t xml:space="preserve"> </w:t>
      </w:r>
      <w:r w:rsidR="004548D2">
        <w:rPr>
          <w:rFonts w:hint="eastAsia"/>
        </w:rPr>
        <w:t xml:space="preserve">in TDL model </w:t>
      </w:r>
      <w:r w:rsidR="00142691">
        <w:rPr>
          <w:rFonts w:hint="eastAsia"/>
        </w:rPr>
        <w:t>shows low angle preference</w:t>
      </w:r>
      <w:r w:rsidR="00073481" w:rsidRPr="00D60A9A">
        <w:rPr>
          <w:rFonts w:hint="eastAsia"/>
        </w:rPr>
        <w:t xml:space="preserve"> </w:t>
      </w:r>
      <w:r w:rsidR="002E17CE" w:rsidRPr="00D60A9A">
        <w:rPr>
          <w:rFonts w:hint="eastAsia"/>
        </w:rPr>
        <w:t xml:space="preserve">along time and frequency </w:t>
      </w:r>
      <w:r w:rsidR="002E17CE" w:rsidRPr="00D60A9A">
        <w:t>domain</w:t>
      </w:r>
      <w:r w:rsidRPr="00EC6E06">
        <w:rPr>
          <w:rFonts w:hint="eastAsia"/>
        </w:rPr>
        <w:t xml:space="preserve"> </w:t>
      </w:r>
      <w:r>
        <w:rPr>
          <w:rFonts w:hint="eastAsia"/>
        </w:rPr>
        <w:t xml:space="preserve">if no proper </w:t>
      </w:r>
      <w:r w:rsidR="00645AB2">
        <w:rPr>
          <w:rFonts w:hint="eastAsia"/>
        </w:rPr>
        <w:t xml:space="preserve">spatial filter and </w:t>
      </w:r>
      <w:r>
        <w:rPr>
          <w:rFonts w:hint="eastAsia"/>
        </w:rPr>
        <w:t xml:space="preserve">correlation matrix </w:t>
      </w:r>
      <w:r w:rsidR="003F2266">
        <w:rPr>
          <w:rFonts w:hint="eastAsia"/>
        </w:rPr>
        <w:t>are</w:t>
      </w:r>
      <w:r>
        <w:rPr>
          <w:rFonts w:hint="eastAsia"/>
        </w:rPr>
        <w:t xml:space="preserve"> applied</w:t>
      </w:r>
      <w:r w:rsidR="002E17CE">
        <w:rPr>
          <w:rFonts w:hint="eastAsia"/>
        </w:rPr>
        <w:t>.</w:t>
      </w:r>
      <w:r w:rsidR="002B51AA">
        <w:rPr>
          <w:rFonts w:hint="eastAsia"/>
        </w:rPr>
        <w:t xml:space="preserve"> </w:t>
      </w:r>
      <w:r w:rsidR="00825A2A">
        <w:rPr>
          <w:rFonts w:hint="eastAsia"/>
        </w:rPr>
        <w:t xml:space="preserve">In that case, it </w:t>
      </w:r>
      <w:r w:rsidR="00CE1D1D">
        <w:rPr>
          <w:rFonts w:hint="eastAsia"/>
        </w:rPr>
        <w:t xml:space="preserve">might not be suitable for </w:t>
      </w:r>
      <w:r w:rsidR="005C6332">
        <w:rPr>
          <w:rFonts w:hint="eastAsia"/>
        </w:rPr>
        <w:t xml:space="preserve">high layer transmission </w:t>
      </w:r>
      <w:r w:rsidR="00CE1D1D">
        <w:rPr>
          <w:rFonts w:hint="eastAsia"/>
        </w:rPr>
        <w:t xml:space="preserve">performance verification </w:t>
      </w:r>
      <w:r w:rsidR="00EA5487">
        <w:rPr>
          <w:rFonts w:hint="eastAsia"/>
        </w:rPr>
        <w:t xml:space="preserve">dependent on channel angular distribution. </w:t>
      </w:r>
    </w:p>
    <w:p w14:paraId="2A3C569A" w14:textId="3EE8CD8E" w:rsidR="006311A6" w:rsidRPr="009D73F2" w:rsidRDefault="00FA2827" w:rsidP="002B4D89">
      <w:pPr>
        <w:pStyle w:val="Observation"/>
      </w:pPr>
      <w:bookmarkStart w:id="8" w:name="_Toc179226949"/>
      <w:r>
        <w:rPr>
          <w:rFonts w:eastAsiaTheme="minorEastAsia" w:hint="eastAsia"/>
          <w:lang w:eastAsia="zh-CN"/>
        </w:rPr>
        <w:t xml:space="preserve">Existing correlation matrix seems not suitable for high layer </w:t>
      </w:r>
      <w:r w:rsidR="005C6332">
        <w:rPr>
          <w:rFonts w:eastAsiaTheme="minorEastAsia" w:hint="eastAsia"/>
          <w:lang w:eastAsia="zh-CN"/>
        </w:rPr>
        <w:t>transmission performance</w:t>
      </w:r>
      <w:r w:rsidR="0057416B">
        <w:rPr>
          <w:rFonts w:eastAsiaTheme="minorEastAsia" w:hint="eastAsia"/>
          <w:lang w:eastAsia="zh-CN"/>
        </w:rPr>
        <w:t xml:space="preserve"> verification.</w:t>
      </w:r>
      <w:bookmarkEnd w:id="8"/>
    </w:p>
    <w:p w14:paraId="70A94A47" w14:textId="0A80BEE6" w:rsidR="002E6AFA" w:rsidRDefault="00A4621E" w:rsidP="002E6AFA">
      <w:r>
        <w:rPr>
          <w:rFonts w:hint="eastAsia"/>
        </w:rPr>
        <w:t xml:space="preserve">For </w:t>
      </w:r>
      <w:r w:rsidR="00D30171" w:rsidRPr="00A4621E">
        <w:rPr>
          <w:rFonts w:hint="eastAsia"/>
          <w:b/>
          <w:bCs/>
        </w:rPr>
        <w:t xml:space="preserve">deployment </w:t>
      </w:r>
      <w:r w:rsidRPr="00A4621E">
        <w:rPr>
          <w:rFonts w:hint="eastAsia"/>
          <w:b/>
          <w:bCs/>
        </w:rPr>
        <w:t>considerations</w:t>
      </w:r>
      <w:r w:rsidR="00D30171">
        <w:rPr>
          <w:rFonts w:hint="eastAsia"/>
        </w:rPr>
        <w:t>, different delay spread</w:t>
      </w:r>
      <w:r w:rsidR="0090309C">
        <w:rPr>
          <w:rFonts w:hint="eastAsia"/>
        </w:rPr>
        <w:t xml:space="preserve"> values</w:t>
      </w:r>
      <w:r w:rsidR="00D30171">
        <w:rPr>
          <w:rFonts w:hint="eastAsia"/>
        </w:rPr>
        <w:t xml:space="preserve"> and Doppler shift</w:t>
      </w:r>
      <w:r w:rsidR="00D67436">
        <w:rPr>
          <w:rFonts w:hint="eastAsia"/>
        </w:rPr>
        <w:t>s</w:t>
      </w:r>
      <w:r w:rsidR="00D30171">
        <w:rPr>
          <w:rFonts w:hint="eastAsia"/>
        </w:rPr>
        <w:t xml:space="preserve"> </w:t>
      </w:r>
      <w:r w:rsidR="00532695">
        <w:rPr>
          <w:rFonts w:hint="eastAsia"/>
        </w:rPr>
        <w:t>are</w:t>
      </w:r>
      <w:r w:rsidR="00D30171">
        <w:rPr>
          <w:rFonts w:hint="eastAsia"/>
        </w:rPr>
        <w:t xml:space="preserve"> considered with e</w:t>
      </w:r>
      <w:r w:rsidR="00E411D3">
        <w:rPr>
          <w:rFonts w:hint="eastAsia"/>
        </w:rPr>
        <w:t>xisting TDL model</w:t>
      </w:r>
      <w:r w:rsidR="00D30171">
        <w:rPr>
          <w:rFonts w:hint="eastAsia"/>
        </w:rPr>
        <w:t>.</w:t>
      </w:r>
      <w:r w:rsidR="006D2D8A">
        <w:rPr>
          <w:rFonts w:hint="eastAsia"/>
        </w:rPr>
        <w:t xml:space="preserve"> </w:t>
      </w:r>
      <w:r w:rsidR="00A0402B">
        <w:rPr>
          <w:rFonts w:hint="eastAsia"/>
        </w:rPr>
        <w:t xml:space="preserve">To simplify the specification </w:t>
      </w:r>
      <w:r w:rsidR="004B2507">
        <w:rPr>
          <w:rFonts w:hint="eastAsia"/>
        </w:rPr>
        <w:t xml:space="preserve">edition, </w:t>
      </w:r>
      <w:r w:rsidR="00F63297">
        <w:rPr>
          <w:rFonts w:hint="eastAsia"/>
        </w:rPr>
        <w:t xml:space="preserve">limited </w:t>
      </w:r>
      <w:r w:rsidR="004B2507">
        <w:rPr>
          <w:rFonts w:hint="eastAsia"/>
        </w:rPr>
        <w:t>TDL model</w:t>
      </w:r>
      <w:r w:rsidR="00F63297">
        <w:rPr>
          <w:rFonts w:hint="eastAsia"/>
        </w:rPr>
        <w:t xml:space="preserve"> combined with fixed delay spread is defined for demodulation requirements, such as TDLA10, TDLB100, TDLC300. The Doppler spectrum use Jake</w:t>
      </w:r>
      <w:r w:rsidR="00E652D9">
        <w:rPr>
          <w:rFonts w:hint="eastAsia"/>
        </w:rPr>
        <w:t>s</w:t>
      </w:r>
      <w:r w:rsidR="00F63297">
        <w:rPr>
          <w:rFonts w:hint="eastAsia"/>
        </w:rPr>
        <w:t xml:space="preserve"> model and applied for all taps. </w:t>
      </w:r>
    </w:p>
    <w:p w14:paraId="6F8F3DC8" w14:textId="4818801D" w:rsidR="0022610B" w:rsidRDefault="009E70C0" w:rsidP="002E6AFA">
      <w:r>
        <w:rPr>
          <w:rFonts w:hint="eastAsia"/>
        </w:rPr>
        <w:t xml:space="preserve">As for </w:t>
      </w:r>
      <w:r w:rsidRPr="00A4621E">
        <w:rPr>
          <w:rFonts w:hint="eastAsia"/>
          <w:b/>
          <w:bCs/>
        </w:rPr>
        <w:t>testability</w:t>
      </w:r>
      <w:r w:rsidR="00A4621E" w:rsidRPr="00A4621E">
        <w:rPr>
          <w:rFonts w:hint="eastAsia"/>
          <w:b/>
          <w:bCs/>
        </w:rPr>
        <w:t xml:space="preserve"> consideration</w:t>
      </w:r>
      <w:r>
        <w:rPr>
          <w:rFonts w:hint="eastAsia"/>
        </w:rPr>
        <w:t xml:space="preserve">, the number of taps in existing TDL model are combined </w:t>
      </w:r>
      <w:r w:rsidR="00947442">
        <w:rPr>
          <w:rFonts w:hint="eastAsia"/>
        </w:rPr>
        <w:t xml:space="preserve">to reduce complexity </w:t>
      </w:r>
      <w:r>
        <w:rPr>
          <w:rFonts w:hint="eastAsia"/>
        </w:rPr>
        <w:t xml:space="preserve">if the </w:t>
      </w:r>
      <w:r w:rsidR="00947442">
        <w:t>relative</w:t>
      </w:r>
      <w:r w:rsidR="00947442">
        <w:rPr>
          <w:rFonts w:hint="eastAsia"/>
        </w:rPr>
        <w:t xml:space="preserve"> delay is same. </w:t>
      </w:r>
      <w:r w:rsidR="00346F2A">
        <w:rPr>
          <w:rFonts w:hint="eastAsia"/>
        </w:rPr>
        <w:t xml:space="preserve">The tap resolution of test </w:t>
      </w:r>
      <w:r w:rsidR="00346F2A">
        <w:t>instrument</w:t>
      </w:r>
      <w:r w:rsidR="00346F2A">
        <w:rPr>
          <w:rFonts w:hint="eastAsia"/>
        </w:rPr>
        <w:t xml:space="preserve"> is also considered during </w:t>
      </w:r>
      <w:r w:rsidR="00955438">
        <w:rPr>
          <w:rFonts w:hint="eastAsia"/>
        </w:rPr>
        <w:t xml:space="preserve">model profile evaluation. </w:t>
      </w:r>
      <w:r w:rsidR="00231C09">
        <w:rPr>
          <w:rFonts w:hint="eastAsia"/>
        </w:rPr>
        <w:t xml:space="preserve">With beam steering method, the PMI </w:t>
      </w:r>
      <w:r w:rsidR="0092316D">
        <w:rPr>
          <w:rFonts w:hint="eastAsia"/>
        </w:rPr>
        <w:t>test under time variant arrival angle directions can be achieved.</w:t>
      </w:r>
    </w:p>
    <w:p w14:paraId="75BFCC4F" w14:textId="77777777" w:rsidR="00F1204F" w:rsidRDefault="00F1204F" w:rsidP="002E6AFA"/>
    <w:p w14:paraId="1C0C9370" w14:textId="1050ECD0" w:rsidR="002E6AFA" w:rsidRDefault="002E6AFA" w:rsidP="002E6AFA">
      <w:pPr>
        <w:pStyle w:val="Heading3"/>
      </w:pPr>
      <w:r>
        <w:rPr>
          <w:rFonts w:hint="eastAsia"/>
        </w:rPr>
        <w:t>2.2.2</w:t>
      </w:r>
      <w:r>
        <w:tab/>
      </w:r>
      <w:r>
        <w:rPr>
          <w:rFonts w:hint="eastAsia"/>
        </w:rPr>
        <w:t>CDL extension model in 38.827</w:t>
      </w:r>
    </w:p>
    <w:p w14:paraId="1DE66B6E" w14:textId="2C6495DD" w:rsidR="002E6AFA" w:rsidRDefault="00782963" w:rsidP="006E4010">
      <w:r>
        <w:rPr>
          <w:rFonts w:hint="eastAsia"/>
        </w:rPr>
        <w:t xml:space="preserve">Companies have </w:t>
      </w:r>
      <w:r w:rsidR="00F0660E">
        <w:rPr>
          <w:rFonts w:hint="eastAsia"/>
        </w:rPr>
        <w:t xml:space="preserve">delivered many observations for 38.827 in the last RAN4 meeting. </w:t>
      </w:r>
      <w:r w:rsidR="009F0010">
        <w:rPr>
          <w:rFonts w:hint="eastAsia"/>
        </w:rPr>
        <w:t xml:space="preserve">In this section, we would revisit this method based on three </w:t>
      </w:r>
      <w:r w:rsidR="000F2357">
        <w:rPr>
          <w:rFonts w:hint="eastAsia"/>
        </w:rPr>
        <w:t xml:space="preserve">consideration aspects. </w:t>
      </w:r>
    </w:p>
    <w:p w14:paraId="16B88CCE" w14:textId="6FA2DB1F" w:rsidR="00146D89" w:rsidRDefault="00A57046" w:rsidP="006E4010">
      <w:r w:rsidRPr="00A57046">
        <w:rPr>
          <w:noProof/>
        </w:rPr>
        <w:drawing>
          <wp:inline distT="0" distB="0" distL="0" distR="0" wp14:anchorId="55BD1C30" wp14:editId="52EF34E1">
            <wp:extent cx="5588287" cy="1209527"/>
            <wp:effectExtent l="19050" t="19050" r="12700" b="1016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C57C2B51-CBF4-405F-DF80-2ACB7A5845D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C57C2B51-CBF4-405F-DF80-2ACB7A5845D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88287" cy="1209527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5BC61BF0" w14:textId="09B170AC" w:rsidR="00000FDA" w:rsidRDefault="000F2357" w:rsidP="006E4010">
      <w:r>
        <w:rPr>
          <w:rFonts w:hint="eastAsia"/>
        </w:rPr>
        <w:lastRenderedPageBreak/>
        <w:t xml:space="preserve">For </w:t>
      </w:r>
      <w:r w:rsidRPr="00A4621E">
        <w:rPr>
          <w:rFonts w:hint="eastAsia"/>
          <w:b/>
          <w:bCs/>
        </w:rPr>
        <w:t>test expectation</w:t>
      </w:r>
      <w:r w:rsidR="00B90308" w:rsidRPr="00A4621E">
        <w:rPr>
          <w:rFonts w:hint="eastAsia"/>
          <w:b/>
          <w:bCs/>
        </w:rPr>
        <w:t xml:space="preserve"> consideration</w:t>
      </w:r>
      <w:r>
        <w:rPr>
          <w:rFonts w:hint="eastAsia"/>
        </w:rPr>
        <w:t xml:space="preserve">, </w:t>
      </w:r>
      <w:r w:rsidR="00AC3BF2">
        <w:rPr>
          <w:rFonts w:hint="eastAsia"/>
        </w:rPr>
        <w:t>CDL models in 38.8</w:t>
      </w:r>
      <w:r w:rsidR="009A0BDF">
        <w:rPr>
          <w:rFonts w:hint="eastAsia"/>
        </w:rPr>
        <w:t>2</w:t>
      </w:r>
      <w:r w:rsidR="00AC3BF2">
        <w:rPr>
          <w:rFonts w:hint="eastAsia"/>
        </w:rPr>
        <w:t xml:space="preserve">7 could deliver different SNR per layer and </w:t>
      </w:r>
      <w:r w:rsidR="00820FA7">
        <w:t>relative</w:t>
      </w:r>
      <w:r w:rsidR="00AF2586">
        <w:rPr>
          <w:rFonts w:hint="eastAsia"/>
        </w:rPr>
        <w:t>ly</w:t>
      </w:r>
      <w:r w:rsidR="00820FA7">
        <w:rPr>
          <w:rFonts w:hint="eastAsia"/>
        </w:rPr>
        <w:t xml:space="preserve"> </w:t>
      </w:r>
      <w:r w:rsidR="0036460A">
        <w:rPr>
          <w:rFonts w:hint="eastAsia"/>
        </w:rPr>
        <w:t>high</w:t>
      </w:r>
      <w:r w:rsidR="00000FDA">
        <w:rPr>
          <w:rFonts w:hint="eastAsia"/>
        </w:rPr>
        <w:t xml:space="preserve"> </w:t>
      </w:r>
      <w:r w:rsidR="00F42767">
        <w:rPr>
          <w:rFonts w:hint="eastAsia"/>
        </w:rPr>
        <w:t>time/frequency spatial fading consi</w:t>
      </w:r>
      <w:r w:rsidR="00E75E45">
        <w:rPr>
          <w:rFonts w:hint="eastAsia"/>
        </w:rPr>
        <w:t xml:space="preserve">stency according to simulation results. </w:t>
      </w:r>
      <w:r w:rsidR="002F52A1">
        <w:rPr>
          <w:rFonts w:hint="eastAsia"/>
        </w:rPr>
        <w:t>The comparison between TDL model, CDL model in 38.900 and CDL model in 38.827 is showed below.</w:t>
      </w:r>
      <w:r w:rsidR="00D24CC1">
        <w:rPr>
          <w:rFonts w:hint="eastAsia"/>
        </w:rPr>
        <w:t xml:space="preserve"> </w:t>
      </w:r>
      <w:r w:rsidR="00D24CC1" w:rsidRPr="00D24CC1">
        <w:t>FR1 CDLC Uma model in 38.827 shows smaller performance difference between CW than CDLC model in 38.900. Both show very bad performance at 70% normalized throughput</w:t>
      </w:r>
      <w:r w:rsidR="00D24CC1">
        <w:rPr>
          <w:rFonts w:hint="eastAsia"/>
        </w:rPr>
        <w:t>.</w:t>
      </w:r>
    </w:p>
    <w:p w14:paraId="4D695A2A" w14:textId="03300F7A" w:rsidR="002F52A1" w:rsidRDefault="00C4122C" w:rsidP="00C4122C">
      <w:pPr>
        <w:jc w:val="center"/>
      </w:pPr>
      <w:r>
        <w:rPr>
          <w:noProof/>
        </w:rPr>
        <w:drawing>
          <wp:inline distT="0" distB="0" distL="0" distR="0" wp14:anchorId="65CE7C95" wp14:editId="31FC8F7B">
            <wp:extent cx="3335731" cy="2228865"/>
            <wp:effectExtent l="0" t="0" r="0" b="0"/>
            <wp:docPr id="1865338102" name="Picture 11" descr="A graph with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338102" name="Picture 11" descr="A graph with different colored lines&#10;&#10;Description automatically generated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94" t="11139" r="9081" b="6250"/>
                    <a:stretch/>
                  </pic:blipFill>
                  <pic:spPr bwMode="auto">
                    <a:xfrm>
                      <a:off x="0" y="0"/>
                      <a:ext cx="3356774" cy="22429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6D6F05" w14:textId="78AA4C9C" w:rsidR="00C4122C" w:rsidRDefault="00B76BE3" w:rsidP="00F65243">
      <w:pPr>
        <w:jc w:val="center"/>
      </w:pPr>
      <w:r w:rsidRPr="00F65243">
        <w:rPr>
          <w:b/>
          <w:bCs/>
          <w:sz w:val="20"/>
        </w:rPr>
        <w:t>Figure 2.2.2-3 TDLC300-100 low vs</w:t>
      </w:r>
      <w:r w:rsidRPr="00F65243">
        <w:rPr>
          <w:b/>
          <w:sz w:val="20"/>
        </w:rPr>
        <w:t xml:space="preserve"> </w:t>
      </w:r>
      <w:r w:rsidRPr="00F65243">
        <w:rPr>
          <w:b/>
          <w:bCs/>
          <w:sz w:val="20"/>
        </w:rPr>
        <w:t>CDLC in 38.900 vs FR1 CDLC Uma in 38.827</w:t>
      </w:r>
    </w:p>
    <w:p w14:paraId="1923CE88" w14:textId="0E4E6DD4" w:rsidR="00B90308" w:rsidRDefault="00A7130E" w:rsidP="006E4010">
      <w:r w:rsidRPr="00F65243">
        <w:rPr>
          <w:noProof/>
          <w:bdr w:val="single" w:sz="4" w:space="0" w:color="auto"/>
        </w:rPr>
        <w:drawing>
          <wp:anchor distT="0" distB="0" distL="114300" distR="114300" simplePos="0" relativeHeight="251658243" behindDoc="0" locked="0" layoutInCell="1" allowOverlap="1" wp14:anchorId="5357AFD7" wp14:editId="496093DB">
            <wp:simplePos x="0" y="0"/>
            <wp:positionH relativeFrom="column">
              <wp:posOffset>-7646</wp:posOffset>
            </wp:positionH>
            <wp:positionV relativeFrom="paragraph">
              <wp:posOffset>581863</wp:posOffset>
            </wp:positionV>
            <wp:extent cx="3905885" cy="511810"/>
            <wp:effectExtent l="0" t="0" r="0" b="2540"/>
            <wp:wrapTopAndBottom/>
            <wp:docPr id="8081445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14450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885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E6EAD">
        <w:rPr>
          <w:rFonts w:hint="eastAsia"/>
        </w:rPr>
        <w:t>Furthermore, c</w:t>
      </w:r>
      <w:r w:rsidR="00FA0C36">
        <w:t>hanging</w:t>
      </w:r>
      <w:r w:rsidR="00FA0C36">
        <w:rPr>
          <w:rFonts w:hint="eastAsia"/>
        </w:rPr>
        <w:t xml:space="preserve"> t</w:t>
      </w:r>
      <w:r w:rsidR="00C80B79">
        <w:rPr>
          <w:rFonts w:hint="eastAsia"/>
        </w:rPr>
        <w:t>he desired angle direction</w:t>
      </w:r>
      <w:r w:rsidR="00401D69">
        <w:rPr>
          <w:rFonts w:hint="eastAsia"/>
        </w:rPr>
        <w:t>s</w:t>
      </w:r>
      <w:r w:rsidR="00795E85">
        <w:rPr>
          <w:rFonts w:hint="eastAsia"/>
        </w:rPr>
        <w:t xml:space="preserve"> </w:t>
      </w:r>
      <w:r w:rsidR="00FE6EAD">
        <w:rPr>
          <w:rFonts w:hint="eastAsia"/>
        </w:rPr>
        <w:t>(</w:t>
      </w:r>
      <w:r w:rsidR="00BF0D63">
        <w:rPr>
          <w:rFonts w:hint="eastAsia"/>
        </w:rPr>
        <w:t xml:space="preserve">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ϕ,desired</m:t>
            </m:r>
          </m:sub>
        </m:sSub>
      </m:oMath>
      <w:r w:rsidR="00BF0D63">
        <w:rPr>
          <w:rFonts w:hint="eastAsia"/>
        </w:rPr>
        <w:t xml:space="preserve"> </w:t>
      </w:r>
      <w:r w:rsidR="00416765">
        <w:rPr>
          <w:rFonts w:hint="eastAsia"/>
        </w:rPr>
        <w:t>in</w:t>
      </w:r>
      <w:r w:rsidR="00FE6EAD">
        <w:rPr>
          <w:rFonts w:hint="eastAsia"/>
        </w:rPr>
        <w:t xml:space="preserve"> formula </w:t>
      </w:r>
      <w:r w:rsidR="007965CC">
        <w:rPr>
          <w:rFonts w:hint="eastAsia"/>
        </w:rPr>
        <w:t>7.7-5 in 38.901)</w:t>
      </w:r>
      <w:r w:rsidR="00816E39">
        <w:rPr>
          <w:rFonts w:hint="eastAsia"/>
        </w:rPr>
        <w:t xml:space="preserve"> or adding additional </w:t>
      </w:r>
      <w:r w:rsidR="0089775D">
        <w:rPr>
          <w:rFonts w:hint="eastAsia"/>
        </w:rPr>
        <w:t>beam</w:t>
      </w:r>
      <w:r w:rsidR="00FF551D">
        <w:rPr>
          <w:rFonts w:hint="eastAsia"/>
        </w:rPr>
        <w:t xml:space="preserve"> steering </w:t>
      </w:r>
      <w:r w:rsidR="00FA0C36">
        <w:rPr>
          <w:rFonts w:hint="eastAsia"/>
        </w:rPr>
        <w:t>weight</w:t>
      </w:r>
      <w:r w:rsidR="00FE6EAD">
        <w:rPr>
          <w:rFonts w:hint="eastAsia"/>
        </w:rPr>
        <w:t>s</w:t>
      </w:r>
      <w:r w:rsidR="00401D69">
        <w:rPr>
          <w:rFonts w:hint="eastAsia"/>
        </w:rPr>
        <w:t xml:space="preserve"> could </w:t>
      </w:r>
      <w:r w:rsidR="00756F6B">
        <w:rPr>
          <w:rFonts w:hint="eastAsia"/>
        </w:rPr>
        <w:t xml:space="preserve">support </w:t>
      </w:r>
      <w:r w:rsidR="008F4393">
        <w:rPr>
          <w:rFonts w:hint="eastAsia"/>
        </w:rPr>
        <w:t xml:space="preserve">multiple channel direction tests. Of course, the channel model </w:t>
      </w:r>
      <w:r w:rsidR="00B90308">
        <w:rPr>
          <w:rFonts w:hint="eastAsia"/>
        </w:rPr>
        <w:t xml:space="preserve">profile will be different. </w:t>
      </w:r>
    </w:p>
    <w:p w14:paraId="65C2BE08" w14:textId="5131BCE7" w:rsidR="00D70B66" w:rsidRDefault="00867640" w:rsidP="00D70B66">
      <w:pPr>
        <w:pStyle w:val="Observation"/>
      </w:pPr>
      <w:bookmarkStart w:id="9" w:name="_Toc178942296"/>
      <w:bookmarkStart w:id="10" w:name="_Toc179226950"/>
      <w:bookmarkEnd w:id="9"/>
      <w:r>
        <w:rPr>
          <w:rFonts w:eastAsiaTheme="minorEastAsia" w:hint="eastAsia"/>
          <w:lang w:eastAsia="zh-CN"/>
        </w:rPr>
        <w:t xml:space="preserve">It is possible to support </w:t>
      </w:r>
      <w:r w:rsidR="004E7741">
        <w:rPr>
          <w:rFonts w:eastAsiaTheme="minorEastAsia" w:hint="eastAsia"/>
          <w:lang w:eastAsia="zh-CN"/>
        </w:rPr>
        <w:t xml:space="preserve">time variant beam directions for CDL model by </w:t>
      </w:r>
      <w:r w:rsidR="00BB690E">
        <w:rPr>
          <w:rFonts w:eastAsiaTheme="minorEastAsia" w:hint="eastAsia"/>
          <w:lang w:eastAsia="zh-CN"/>
        </w:rPr>
        <w:t>changing desired angle directions or additional beam steering.</w:t>
      </w:r>
      <w:bookmarkEnd w:id="10"/>
      <w:r w:rsidR="00800D31">
        <w:rPr>
          <w:rFonts w:eastAsiaTheme="minorEastAsia" w:hint="eastAsia"/>
          <w:lang w:eastAsia="zh-CN"/>
        </w:rPr>
        <w:t xml:space="preserve"> </w:t>
      </w:r>
    </w:p>
    <w:p w14:paraId="36E8215C" w14:textId="27D9A0E2" w:rsidR="002E6AFA" w:rsidRDefault="00B90308" w:rsidP="006E4010">
      <w:r>
        <w:rPr>
          <w:rFonts w:hint="eastAsia"/>
        </w:rPr>
        <w:t xml:space="preserve">For </w:t>
      </w:r>
      <w:r w:rsidRPr="00A4621E">
        <w:rPr>
          <w:rFonts w:hint="eastAsia"/>
          <w:b/>
          <w:bCs/>
        </w:rPr>
        <w:t>deployment consideration</w:t>
      </w:r>
      <w:r>
        <w:rPr>
          <w:rFonts w:hint="eastAsia"/>
        </w:rPr>
        <w:t>,</w:t>
      </w:r>
      <w:r w:rsidR="00F15AB9">
        <w:rPr>
          <w:rFonts w:hint="eastAsia"/>
        </w:rPr>
        <w:t xml:space="preserve"> 38.827 models take typical</w:t>
      </w:r>
      <w:r w:rsidR="00AA4BB0">
        <w:rPr>
          <w:rFonts w:hint="eastAsia"/>
        </w:rPr>
        <w:t xml:space="preserve"> angular</w:t>
      </w:r>
      <w:r w:rsidR="00F83B52">
        <w:rPr>
          <w:rFonts w:hint="eastAsia"/>
        </w:rPr>
        <w:t xml:space="preserve"> spread and </w:t>
      </w:r>
      <w:r w:rsidR="00F15AB9">
        <w:rPr>
          <w:rFonts w:hint="eastAsia"/>
        </w:rPr>
        <w:t>antenna configuration</w:t>
      </w:r>
      <w:r w:rsidR="00F83B52">
        <w:rPr>
          <w:rFonts w:hint="eastAsia"/>
        </w:rPr>
        <w:t xml:space="preserve">s per deployment </w:t>
      </w:r>
      <w:r w:rsidR="001F2831">
        <w:rPr>
          <w:rFonts w:hint="eastAsia"/>
        </w:rPr>
        <w:t xml:space="preserve">such as Uma, Umi, etc. Thus, the channel coefficients are more </w:t>
      </w:r>
      <w:r w:rsidR="00F2110C">
        <w:rPr>
          <w:rFonts w:hint="eastAsia"/>
        </w:rPr>
        <w:t>practical and close</w:t>
      </w:r>
      <w:r w:rsidR="0085286B">
        <w:rPr>
          <w:rFonts w:hint="eastAsia"/>
        </w:rPr>
        <w:t>r</w:t>
      </w:r>
      <w:r w:rsidR="00F2110C">
        <w:rPr>
          <w:rFonts w:hint="eastAsia"/>
        </w:rPr>
        <w:t xml:space="preserve"> to real network. </w:t>
      </w:r>
      <w:r w:rsidR="0001347F">
        <w:rPr>
          <w:rFonts w:hint="eastAsia"/>
        </w:rPr>
        <w:t xml:space="preserve">But it should be pointed out that, all </w:t>
      </w:r>
      <w:proofErr w:type="spellStart"/>
      <w:r w:rsidR="00B047EF">
        <w:rPr>
          <w:rFonts w:hint="eastAsia"/>
        </w:rPr>
        <w:t>ZoA</w:t>
      </w:r>
      <w:proofErr w:type="spellEnd"/>
      <w:r w:rsidR="00B047EF">
        <w:rPr>
          <w:rFonts w:hint="eastAsia"/>
        </w:rPr>
        <w:t xml:space="preserve"> are fixed to 90</w:t>
      </w:r>
      <w:r w:rsidR="00B047EF">
        <w:rPr>
          <w:rFonts w:hint="eastAsia"/>
          <w:vertAlign w:val="superscript"/>
        </w:rPr>
        <w:t>o</w:t>
      </w:r>
      <w:r w:rsidR="00B047EF">
        <w:rPr>
          <w:rFonts w:hint="eastAsia"/>
        </w:rPr>
        <w:t xml:space="preserve"> and </w:t>
      </w:r>
      <w:proofErr w:type="spellStart"/>
      <w:r w:rsidR="00B047EF">
        <w:rPr>
          <w:rFonts w:hint="eastAsia"/>
        </w:rPr>
        <w:t>ZoD</w:t>
      </w:r>
      <w:proofErr w:type="spellEnd"/>
      <w:r w:rsidR="00B047EF">
        <w:rPr>
          <w:rFonts w:hint="eastAsia"/>
        </w:rPr>
        <w:t xml:space="preserve"> are </w:t>
      </w:r>
      <w:r w:rsidR="007D76C7">
        <w:t>centralized</w:t>
      </w:r>
      <w:r w:rsidR="00227AB1">
        <w:rPr>
          <w:rFonts w:hint="eastAsia"/>
        </w:rPr>
        <w:t xml:space="preserve">, and cluster ZSA is fixed to 0 </w:t>
      </w:r>
      <w:r w:rsidR="00345CD0">
        <w:rPr>
          <w:rFonts w:hint="eastAsia"/>
        </w:rPr>
        <w:t>would lead to very high correlation in z</w:t>
      </w:r>
      <w:r w:rsidR="007B1DBF">
        <w:rPr>
          <w:rFonts w:hint="eastAsia"/>
        </w:rPr>
        <w:t>enith direction at receiver side.</w:t>
      </w:r>
      <w:r w:rsidR="000700C9">
        <w:rPr>
          <w:rFonts w:hint="eastAsia"/>
        </w:rPr>
        <w:t xml:space="preserve"> This is a</w:t>
      </w:r>
      <w:r w:rsidR="00A11E89">
        <w:rPr>
          <w:rFonts w:hint="eastAsia"/>
        </w:rPr>
        <w:t>n</w:t>
      </w:r>
      <w:r w:rsidR="000700C9">
        <w:rPr>
          <w:rFonts w:hint="eastAsia"/>
        </w:rPr>
        <w:t xml:space="preserve"> artificial configuration for OTA test</w:t>
      </w:r>
      <w:r w:rsidR="00A11E89">
        <w:rPr>
          <w:rFonts w:hint="eastAsia"/>
        </w:rPr>
        <w:t xml:space="preserve">. </w:t>
      </w:r>
      <w:r w:rsidR="004B7420">
        <w:rPr>
          <w:rFonts w:hint="eastAsia"/>
        </w:rPr>
        <w:t xml:space="preserve">Corresponding transmission beams are also </w:t>
      </w:r>
      <w:r w:rsidR="005951A8">
        <w:rPr>
          <w:rFonts w:hint="eastAsia"/>
        </w:rPr>
        <w:t>directed</w:t>
      </w:r>
      <w:r w:rsidR="004B7420">
        <w:rPr>
          <w:rFonts w:hint="eastAsia"/>
        </w:rPr>
        <w:t xml:space="preserve"> to a</w:t>
      </w:r>
      <w:r w:rsidR="00E66026">
        <w:rPr>
          <w:rFonts w:hint="eastAsia"/>
        </w:rPr>
        <w:t>zimu</w:t>
      </w:r>
      <w:r w:rsidR="004B7420">
        <w:rPr>
          <w:rFonts w:hint="eastAsia"/>
        </w:rPr>
        <w:t xml:space="preserve">th </w:t>
      </w:r>
      <w:r w:rsidR="005951A8">
        <w:rPr>
          <w:rFonts w:hint="eastAsia"/>
        </w:rPr>
        <w:t>plane</w:t>
      </w:r>
      <w:r w:rsidR="000B7ADD">
        <w:rPr>
          <w:rFonts w:hint="eastAsia"/>
        </w:rPr>
        <w:t xml:space="preserve"> along the strongest clusters</w:t>
      </w:r>
      <w:r w:rsidR="00DC626A">
        <w:rPr>
          <w:rFonts w:hint="eastAsia"/>
        </w:rPr>
        <w:t xml:space="preserve"> in channel model</w:t>
      </w:r>
      <w:r w:rsidR="000B7ADD">
        <w:rPr>
          <w:rFonts w:hint="eastAsia"/>
        </w:rPr>
        <w:t>.</w:t>
      </w:r>
      <w:r w:rsidR="004B7420">
        <w:rPr>
          <w:rFonts w:hint="eastAsia"/>
        </w:rPr>
        <w:t xml:space="preserve"> </w:t>
      </w:r>
      <w:r w:rsidR="00007190">
        <w:rPr>
          <w:rFonts w:hint="eastAsia"/>
        </w:rPr>
        <w:t>F</w:t>
      </w:r>
      <w:r w:rsidR="003F717A">
        <w:rPr>
          <w:rFonts w:hint="eastAsia"/>
        </w:rPr>
        <w:t>rom</w:t>
      </w:r>
      <w:r w:rsidR="00007190">
        <w:rPr>
          <w:rFonts w:hint="eastAsia"/>
        </w:rPr>
        <w:t xml:space="preserve"> demodulation </w:t>
      </w:r>
      <w:r w:rsidR="003F717A">
        <w:rPr>
          <w:rFonts w:hint="eastAsia"/>
        </w:rPr>
        <w:t>test</w:t>
      </w:r>
      <w:r w:rsidR="00A7371F">
        <w:rPr>
          <w:rFonts w:hint="eastAsia"/>
        </w:rPr>
        <w:t xml:space="preserve"> setup described in SID</w:t>
      </w:r>
      <w:r w:rsidR="00007190">
        <w:rPr>
          <w:rFonts w:hint="eastAsia"/>
        </w:rPr>
        <w:t xml:space="preserve">, </w:t>
      </w:r>
      <w:r w:rsidR="00A7371F">
        <w:rPr>
          <w:rFonts w:hint="eastAsia"/>
        </w:rPr>
        <w:t xml:space="preserve">this </w:t>
      </w:r>
      <w:r w:rsidR="002B4D42">
        <w:rPr>
          <w:rFonts w:hint="eastAsia"/>
        </w:rPr>
        <w:t xml:space="preserve">processing </w:t>
      </w:r>
      <w:r w:rsidR="00A7371F">
        <w:rPr>
          <w:rFonts w:hint="eastAsia"/>
        </w:rPr>
        <w:t xml:space="preserve">seems not so necessary. </w:t>
      </w:r>
      <w:r w:rsidR="008D24D9">
        <w:rPr>
          <w:rFonts w:hint="eastAsia"/>
        </w:rPr>
        <w:t xml:space="preserve">Another </w:t>
      </w:r>
      <w:r w:rsidR="008D24D9">
        <w:t>point</w:t>
      </w:r>
      <w:r w:rsidR="008D24D9">
        <w:rPr>
          <w:rFonts w:hint="eastAsia"/>
        </w:rPr>
        <w:t xml:space="preserve"> </w:t>
      </w:r>
      <w:r w:rsidR="006A4F2C">
        <w:rPr>
          <w:rFonts w:hint="eastAsia"/>
        </w:rPr>
        <w:t xml:space="preserve">is about the Doppler shift value </w:t>
      </w:r>
      <w:r w:rsidR="00404224">
        <w:rPr>
          <w:rFonts w:hint="eastAsia"/>
        </w:rPr>
        <w:t>configured in 38.827 that fixed UE speed 30km/h for FR1, 3km/h for indoor</w:t>
      </w:r>
      <w:r w:rsidR="00007190">
        <w:rPr>
          <w:rFonts w:hint="eastAsia"/>
        </w:rPr>
        <w:t xml:space="preserve"> </w:t>
      </w:r>
      <w:r w:rsidR="005D65CD">
        <w:rPr>
          <w:rFonts w:hint="eastAsia"/>
        </w:rPr>
        <w:t xml:space="preserve">and 12km/h for FR2. For some </w:t>
      </w:r>
      <w:r w:rsidR="00ED2357">
        <w:rPr>
          <w:rFonts w:hint="eastAsia"/>
        </w:rPr>
        <w:t>test cases, such as 8 layers in Uma,</w:t>
      </w:r>
      <w:r w:rsidR="00880AAF">
        <w:rPr>
          <w:rFonts w:hint="eastAsia"/>
        </w:rPr>
        <w:t xml:space="preserve"> low UE speed and </w:t>
      </w:r>
      <w:r w:rsidR="00463AA9">
        <w:t>plentiful</w:t>
      </w:r>
      <w:r w:rsidR="00463AA9">
        <w:rPr>
          <w:rFonts w:hint="eastAsia"/>
        </w:rPr>
        <w:t xml:space="preserve"> multipaths are necessary, so</w:t>
      </w:r>
      <w:r w:rsidR="00ED2357">
        <w:rPr>
          <w:rFonts w:hint="eastAsia"/>
        </w:rPr>
        <w:t xml:space="preserve"> </w:t>
      </w:r>
      <w:r w:rsidR="00F22225">
        <w:rPr>
          <w:rFonts w:hint="eastAsia"/>
        </w:rPr>
        <w:t xml:space="preserve">30km/h UE speed would not be suitable. </w:t>
      </w:r>
      <w:r w:rsidR="00B36652">
        <w:rPr>
          <w:rFonts w:hint="eastAsia"/>
        </w:rPr>
        <w:t xml:space="preserve">Thus, some </w:t>
      </w:r>
      <w:r w:rsidR="00B36652">
        <w:t>modifications</w:t>
      </w:r>
      <w:r w:rsidR="00B36652">
        <w:rPr>
          <w:rFonts w:hint="eastAsia"/>
        </w:rPr>
        <w:t xml:space="preserve"> </w:t>
      </w:r>
      <w:r w:rsidR="00244CB2">
        <w:rPr>
          <w:rFonts w:hint="eastAsia"/>
        </w:rPr>
        <w:t>might be needed.</w:t>
      </w:r>
      <w:r w:rsidR="000D07F5">
        <w:rPr>
          <w:rFonts w:hint="eastAsia"/>
        </w:rPr>
        <w:t xml:space="preserve"> </w:t>
      </w:r>
      <w:r w:rsidR="00F32FC3">
        <w:t>Furthermore</w:t>
      </w:r>
      <w:r w:rsidR="00F32FC3">
        <w:rPr>
          <w:rFonts w:hint="eastAsia"/>
        </w:rPr>
        <w:t>, t</w:t>
      </w:r>
      <w:r w:rsidR="000D07F5">
        <w:rPr>
          <w:rFonts w:hint="eastAsia"/>
        </w:rPr>
        <w:t xml:space="preserve">he Doppler spectrum is different </w:t>
      </w:r>
      <w:r w:rsidR="002C75B7">
        <w:rPr>
          <w:rFonts w:hint="eastAsia"/>
        </w:rPr>
        <w:t>among clusters</w:t>
      </w:r>
      <w:r w:rsidR="00F32FC3">
        <w:rPr>
          <w:rFonts w:hint="eastAsia"/>
        </w:rPr>
        <w:t xml:space="preserve"> due to different </w:t>
      </w:r>
      <w:r w:rsidR="00E10F62">
        <w:rPr>
          <w:rFonts w:hint="eastAsia"/>
        </w:rPr>
        <w:t xml:space="preserve">arrival angles. </w:t>
      </w:r>
    </w:p>
    <w:p w14:paraId="26C0D02E" w14:textId="1675A681" w:rsidR="00846E95" w:rsidRPr="003230A4" w:rsidRDefault="00312DC1" w:rsidP="00846E95">
      <w:pPr>
        <w:pStyle w:val="Observation"/>
      </w:pPr>
      <w:bookmarkStart w:id="11" w:name="_Toc179226951"/>
      <w:r>
        <w:rPr>
          <w:rFonts w:eastAsiaTheme="minorEastAsia" w:hint="eastAsia"/>
          <w:lang w:eastAsia="zh-CN"/>
        </w:rPr>
        <w:t xml:space="preserve">Fixed angular spread and typical antenna configuration is </w:t>
      </w:r>
      <w:r w:rsidR="003230A4">
        <w:rPr>
          <w:rFonts w:eastAsiaTheme="minorEastAsia" w:hint="eastAsia"/>
          <w:lang w:eastAsia="zh-CN"/>
        </w:rPr>
        <w:t>applied.</w:t>
      </w:r>
      <w:bookmarkEnd w:id="11"/>
    </w:p>
    <w:p w14:paraId="11669BEC" w14:textId="7863C089" w:rsidR="003230A4" w:rsidRPr="0031059B" w:rsidRDefault="003230A4" w:rsidP="00846E95">
      <w:pPr>
        <w:pStyle w:val="Observation"/>
      </w:pPr>
      <w:bookmarkStart w:id="12" w:name="_Toc179226952"/>
      <w:r>
        <w:rPr>
          <w:rFonts w:eastAsiaTheme="minorEastAsia" w:hint="eastAsia"/>
          <w:lang w:eastAsia="zh-CN"/>
        </w:rPr>
        <w:t xml:space="preserve">Artificial </w:t>
      </w:r>
      <w:proofErr w:type="spellStart"/>
      <w:r>
        <w:rPr>
          <w:rFonts w:eastAsiaTheme="minorEastAsia" w:hint="eastAsia"/>
          <w:lang w:eastAsia="zh-CN"/>
        </w:rPr>
        <w:t>ZoA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proofErr w:type="spellStart"/>
      <w:r>
        <w:rPr>
          <w:rFonts w:eastAsiaTheme="minorEastAsia" w:hint="eastAsia"/>
          <w:lang w:eastAsia="zh-CN"/>
        </w:rPr>
        <w:t>ZoD</w:t>
      </w:r>
      <w:proofErr w:type="spellEnd"/>
      <w:r>
        <w:rPr>
          <w:rFonts w:eastAsiaTheme="minorEastAsia" w:hint="eastAsia"/>
          <w:lang w:eastAsia="zh-CN"/>
        </w:rPr>
        <w:t xml:space="preserve"> is used for OTA test purpose.</w:t>
      </w:r>
      <w:bookmarkEnd w:id="12"/>
      <w:r>
        <w:rPr>
          <w:rFonts w:eastAsiaTheme="minorEastAsia" w:hint="eastAsia"/>
          <w:lang w:eastAsia="zh-CN"/>
        </w:rPr>
        <w:t xml:space="preserve"> </w:t>
      </w:r>
    </w:p>
    <w:p w14:paraId="19B3A8FB" w14:textId="61F0D720" w:rsidR="0031059B" w:rsidRPr="00F65243" w:rsidRDefault="00C968A1" w:rsidP="00846E95">
      <w:pPr>
        <w:pStyle w:val="Observation"/>
      </w:pPr>
      <w:bookmarkStart w:id="13" w:name="_Toc179226953"/>
      <w:r>
        <w:rPr>
          <w:rFonts w:eastAsiaTheme="minorEastAsia"/>
          <w:lang w:eastAsia="zh-CN"/>
        </w:rPr>
        <w:t>Relative</w:t>
      </w:r>
      <w:r w:rsidR="003B3E89">
        <w:rPr>
          <w:rFonts w:eastAsiaTheme="minorEastAsia" w:hint="eastAsia"/>
          <w:lang w:eastAsia="zh-CN"/>
        </w:rPr>
        <w:t xml:space="preserve"> high </w:t>
      </w:r>
      <w:r>
        <w:rPr>
          <w:rFonts w:eastAsiaTheme="minorEastAsia" w:hint="eastAsia"/>
          <w:lang w:eastAsia="zh-CN"/>
        </w:rPr>
        <w:t>UE speed is assumed for FRI CDL models.</w:t>
      </w:r>
      <w:bookmarkEnd w:id="13"/>
    </w:p>
    <w:p w14:paraId="177D73E2" w14:textId="22F8B854" w:rsidR="00993363" w:rsidRDefault="00993363" w:rsidP="00846E95">
      <w:pPr>
        <w:pStyle w:val="Observation"/>
      </w:pPr>
      <w:bookmarkStart w:id="14" w:name="_Toc179226954"/>
      <w:r>
        <w:rPr>
          <w:rFonts w:eastAsiaTheme="minorEastAsia" w:hint="eastAsia"/>
          <w:lang w:eastAsia="zh-CN"/>
        </w:rPr>
        <w:t>Doppler spectrum is per cluster.</w:t>
      </w:r>
      <w:bookmarkEnd w:id="14"/>
      <w:r>
        <w:rPr>
          <w:rFonts w:eastAsiaTheme="minorEastAsia" w:hint="eastAsia"/>
          <w:lang w:eastAsia="zh-CN"/>
        </w:rPr>
        <w:t xml:space="preserve"> </w:t>
      </w:r>
    </w:p>
    <w:p w14:paraId="22D24E92" w14:textId="1E6A3B31" w:rsidR="008A4AD1" w:rsidRDefault="008A4AD1" w:rsidP="008A4AD1">
      <w:r>
        <w:rPr>
          <w:rFonts w:hint="eastAsia"/>
        </w:rPr>
        <w:lastRenderedPageBreak/>
        <w:t xml:space="preserve">For </w:t>
      </w:r>
      <w:r w:rsidR="00512EB3" w:rsidRPr="00A4621E">
        <w:rPr>
          <w:b/>
          <w:bCs/>
        </w:rPr>
        <w:t>testabili</w:t>
      </w:r>
      <w:r w:rsidR="00512EB3" w:rsidRPr="00A4621E">
        <w:rPr>
          <w:rFonts w:hint="eastAsia"/>
          <w:b/>
          <w:bCs/>
        </w:rPr>
        <w:t>ty consideration</w:t>
      </w:r>
      <w:r>
        <w:rPr>
          <w:rFonts w:hint="eastAsia"/>
        </w:rPr>
        <w:t xml:space="preserve">, the number of clusters might be high, but the 38.827 has concluded that at least 24 clusters should be feasible for TE implementation. </w:t>
      </w:r>
    </w:p>
    <w:p w14:paraId="6E59319B" w14:textId="53AF8156" w:rsidR="00D961FB" w:rsidRPr="008C02A3" w:rsidRDefault="008C02A3" w:rsidP="00D961FB">
      <w:pPr>
        <w:pStyle w:val="Observation"/>
      </w:pPr>
      <w:bookmarkStart w:id="15" w:name="_Toc179226955"/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model profile in </w:t>
      </w:r>
      <w:r w:rsidR="005A1D5E">
        <w:rPr>
          <w:rFonts w:eastAsiaTheme="minorEastAsia" w:hint="eastAsia"/>
          <w:lang w:eastAsia="zh-CN"/>
        </w:rPr>
        <w:t>38.</w:t>
      </w:r>
      <w:r>
        <w:rPr>
          <w:rFonts w:eastAsiaTheme="minorEastAsia" w:hint="eastAsia"/>
          <w:lang w:eastAsia="zh-CN"/>
        </w:rPr>
        <w:t xml:space="preserve">827 seems </w:t>
      </w:r>
      <w:r>
        <w:rPr>
          <w:rFonts w:eastAsiaTheme="minorEastAsia"/>
          <w:lang w:eastAsia="zh-CN"/>
        </w:rPr>
        <w:t>feasible</w:t>
      </w:r>
      <w:r>
        <w:rPr>
          <w:rFonts w:eastAsiaTheme="minorEastAsia" w:hint="eastAsia"/>
          <w:lang w:eastAsia="zh-CN"/>
        </w:rPr>
        <w:t xml:space="preserve"> for test </w:t>
      </w:r>
      <w:r>
        <w:rPr>
          <w:rFonts w:eastAsiaTheme="minorEastAsia"/>
          <w:lang w:eastAsia="zh-CN"/>
        </w:rPr>
        <w:t>instrument</w:t>
      </w:r>
      <w:r>
        <w:rPr>
          <w:rFonts w:eastAsiaTheme="minorEastAsia" w:hint="eastAsia"/>
          <w:lang w:eastAsia="zh-CN"/>
        </w:rPr>
        <w:t xml:space="preserve"> implementation.</w:t>
      </w:r>
      <w:bookmarkEnd w:id="15"/>
      <w:r>
        <w:rPr>
          <w:rFonts w:eastAsiaTheme="minorEastAsia" w:hint="eastAsia"/>
          <w:lang w:eastAsia="zh-CN"/>
        </w:rPr>
        <w:t xml:space="preserve"> </w:t>
      </w:r>
    </w:p>
    <w:p w14:paraId="076F733D" w14:textId="77777777" w:rsidR="00955FAF" w:rsidRDefault="00955FAF" w:rsidP="006E4010"/>
    <w:p w14:paraId="00DD5B50" w14:textId="05820560" w:rsidR="002E6AFA" w:rsidRDefault="002E6AFA" w:rsidP="002E6AFA">
      <w:pPr>
        <w:pStyle w:val="Heading3"/>
      </w:pPr>
      <w:r>
        <w:rPr>
          <w:rFonts w:hint="eastAsia"/>
        </w:rPr>
        <w:t xml:space="preserve">2.2.3 </w:t>
      </w:r>
      <w:r>
        <w:tab/>
      </w:r>
      <w:r>
        <w:rPr>
          <w:rFonts w:hint="eastAsia"/>
        </w:rPr>
        <w:t xml:space="preserve">TDL </w:t>
      </w:r>
      <w:r w:rsidR="0053774B">
        <w:rPr>
          <w:rFonts w:hint="eastAsia"/>
        </w:rPr>
        <w:t>model + per tap correlation matrix</w:t>
      </w:r>
    </w:p>
    <w:p w14:paraId="077DF74D" w14:textId="4CE5CF3D" w:rsidR="00D5391C" w:rsidRDefault="00D5391C" w:rsidP="006E4010">
      <w:r>
        <w:rPr>
          <w:rFonts w:hint="eastAsia"/>
        </w:rPr>
        <w:t xml:space="preserve">There is no available </w:t>
      </w:r>
      <w:r w:rsidR="006262D3">
        <w:rPr>
          <w:rFonts w:hint="eastAsia"/>
        </w:rPr>
        <w:t xml:space="preserve">TDL model and </w:t>
      </w:r>
      <w:r w:rsidR="004D39C9">
        <w:rPr>
          <w:rFonts w:hint="eastAsia"/>
        </w:rPr>
        <w:t xml:space="preserve">corresponding </w:t>
      </w:r>
      <w:r w:rsidR="006262D3">
        <w:rPr>
          <w:rFonts w:hint="eastAsia"/>
        </w:rPr>
        <w:t xml:space="preserve">per-tap correlation matrix </w:t>
      </w:r>
      <w:r w:rsidR="004D39C9">
        <w:rPr>
          <w:rFonts w:hint="eastAsia"/>
        </w:rPr>
        <w:t>in existing specification</w:t>
      </w:r>
      <w:r w:rsidR="004B5AF4">
        <w:rPr>
          <w:rFonts w:hint="eastAsia"/>
        </w:rPr>
        <w:t>s</w:t>
      </w:r>
      <w:r w:rsidR="004D39C9">
        <w:rPr>
          <w:rFonts w:hint="eastAsia"/>
        </w:rPr>
        <w:t xml:space="preserve">. </w:t>
      </w:r>
      <w:r w:rsidR="00BE159D">
        <w:rPr>
          <w:rFonts w:hint="eastAsia"/>
        </w:rPr>
        <w:t xml:space="preserve">If this approach is investigated in this study, the channel </w:t>
      </w:r>
      <w:r w:rsidR="00BE159D">
        <w:t>coeff</w:t>
      </w:r>
      <w:r w:rsidR="00BE159D">
        <w:rPr>
          <w:rFonts w:hint="eastAsia"/>
        </w:rPr>
        <w:t>ici</w:t>
      </w:r>
      <w:r w:rsidR="00BE159D">
        <w:t>e</w:t>
      </w:r>
      <w:r w:rsidR="00BE159D">
        <w:rPr>
          <w:rFonts w:hint="eastAsia"/>
        </w:rPr>
        <w:t>n</w:t>
      </w:r>
      <w:r w:rsidR="00BE159D">
        <w:t>ts</w:t>
      </w:r>
      <w:r w:rsidR="00BE159D">
        <w:rPr>
          <w:rFonts w:hint="eastAsia"/>
        </w:rPr>
        <w:t xml:space="preserve"> should be evaluated at the first.</w:t>
      </w:r>
    </w:p>
    <w:p w14:paraId="67959B9F" w14:textId="6CBA9476" w:rsidR="00203BF4" w:rsidRDefault="00344C60" w:rsidP="006E4010">
      <w:r>
        <w:rPr>
          <w:rFonts w:hint="eastAsia"/>
        </w:rPr>
        <w:t>In [</w:t>
      </w:r>
      <w:r w:rsidR="0002329C">
        <w:rPr>
          <w:rFonts w:hint="eastAsia"/>
        </w:rPr>
        <w:t>4</w:t>
      </w:r>
      <w:r>
        <w:rPr>
          <w:rFonts w:hint="eastAsia"/>
        </w:rPr>
        <w:t xml:space="preserve">], the </w:t>
      </w:r>
      <w:r w:rsidR="006413B8">
        <w:rPr>
          <w:rFonts w:hint="eastAsia"/>
        </w:rPr>
        <w:t xml:space="preserve">general procedure of applying per-tap correlation matrix to LTE TDL model is described. </w:t>
      </w:r>
      <w:r w:rsidR="00674F10">
        <w:rPr>
          <w:rFonts w:hint="eastAsia"/>
        </w:rPr>
        <w:t xml:space="preserve">The basic thinking is to calculate correlation values </w:t>
      </w:r>
      <w:r w:rsidR="007D6A23">
        <w:rPr>
          <w:rFonts w:hint="eastAsia"/>
        </w:rPr>
        <w:t xml:space="preserve">between antenna arrays based on proper assumptions on antenna element radiation pattern, </w:t>
      </w:r>
      <w:r w:rsidR="00167B3E">
        <w:rPr>
          <w:rFonts w:hint="eastAsia"/>
        </w:rPr>
        <w:t xml:space="preserve">array </w:t>
      </w:r>
      <w:r w:rsidR="00167B3E">
        <w:t>separation</w:t>
      </w:r>
      <w:r w:rsidR="00167B3E">
        <w:rPr>
          <w:rFonts w:hint="eastAsia"/>
        </w:rPr>
        <w:t xml:space="preserve">, cluster angular spread </w:t>
      </w:r>
      <w:r w:rsidR="00F2266D">
        <w:rPr>
          <w:rFonts w:hint="eastAsia"/>
        </w:rPr>
        <w:t xml:space="preserve">and XPR under a certain deployment scenario. </w:t>
      </w:r>
      <w:r w:rsidR="008C78CB">
        <w:rPr>
          <w:rFonts w:hint="eastAsia"/>
        </w:rPr>
        <w:t>The angular spread information could be gotten from selected CDL model</w:t>
      </w:r>
      <w:r w:rsidR="008B64A8">
        <w:rPr>
          <w:rFonts w:hint="eastAsia"/>
        </w:rPr>
        <w:t>.</w:t>
      </w:r>
      <w:r w:rsidR="000D7C8B">
        <w:rPr>
          <w:rFonts w:hint="eastAsia"/>
        </w:rPr>
        <w:t xml:space="preserve"> </w:t>
      </w:r>
      <w:r w:rsidR="00EF7776">
        <w:rPr>
          <w:rFonts w:hint="eastAsia"/>
        </w:rPr>
        <w:t xml:space="preserve">The calculation of correlation value could refer to [7]. </w:t>
      </w:r>
    </w:p>
    <w:p w14:paraId="4CE58E32" w14:textId="39A9C9FF" w:rsidR="008B64A8" w:rsidRDefault="000D7C8B" w:rsidP="006E4010">
      <w:r>
        <w:rPr>
          <w:rFonts w:hint="eastAsia"/>
        </w:rPr>
        <w:t>To compare the performance and complexity, CDL models in 38.827 can be considered for start point.</w:t>
      </w:r>
      <w:r w:rsidR="008B64A8">
        <w:rPr>
          <w:rFonts w:hint="eastAsia"/>
        </w:rPr>
        <w:t xml:space="preserve"> </w:t>
      </w:r>
      <w:r w:rsidR="00B532A6">
        <w:rPr>
          <w:rFonts w:hint="eastAsia"/>
        </w:rPr>
        <w:t>According to</w:t>
      </w:r>
      <w:r w:rsidR="00301377">
        <w:rPr>
          <w:rFonts w:hint="eastAsia"/>
        </w:rPr>
        <w:t xml:space="preserve"> methodology described in</w:t>
      </w:r>
      <w:r w:rsidR="00B532A6">
        <w:rPr>
          <w:rFonts w:hint="eastAsia"/>
        </w:rPr>
        <w:t xml:space="preserve"> </w:t>
      </w:r>
      <w:r w:rsidR="00301377">
        <w:rPr>
          <w:rFonts w:hint="eastAsia"/>
        </w:rPr>
        <w:t>chapter</w:t>
      </w:r>
      <w:r w:rsidR="00B532A6">
        <w:rPr>
          <w:rFonts w:hint="eastAsia"/>
        </w:rPr>
        <w:t xml:space="preserve"> 7.7.4.2</w:t>
      </w:r>
      <w:r w:rsidR="00301377">
        <w:rPr>
          <w:rFonts w:hint="eastAsia"/>
        </w:rPr>
        <w:t xml:space="preserve"> and 7.7.5.1 of</w:t>
      </w:r>
      <w:r w:rsidR="00B532A6">
        <w:rPr>
          <w:rFonts w:hint="eastAsia"/>
        </w:rPr>
        <w:t xml:space="preserve"> </w:t>
      </w:r>
      <w:r w:rsidR="00DA5164">
        <w:rPr>
          <w:rFonts w:hint="eastAsia"/>
        </w:rPr>
        <w:t>38.901</w:t>
      </w:r>
      <w:r w:rsidR="00301377">
        <w:rPr>
          <w:rFonts w:hint="eastAsia"/>
        </w:rPr>
        <w:t xml:space="preserve">, following </w:t>
      </w:r>
      <w:r w:rsidR="00686EA5">
        <w:rPr>
          <w:rFonts w:hint="eastAsia"/>
        </w:rPr>
        <w:t xml:space="preserve">general </w:t>
      </w:r>
      <w:r w:rsidR="00301377">
        <w:rPr>
          <w:rFonts w:hint="eastAsia"/>
        </w:rPr>
        <w:t>procedures could be used:</w:t>
      </w:r>
    </w:p>
    <w:p w14:paraId="266F8DEE" w14:textId="7194787D" w:rsidR="00CF270B" w:rsidRPr="00BB5BA0" w:rsidRDefault="00D25F8B" w:rsidP="00CF270B">
      <w:pPr>
        <w:pStyle w:val="ListParagraph"/>
        <w:numPr>
          <w:ilvl w:val="0"/>
          <w:numId w:val="36"/>
        </w:num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cal</w:t>
      </w:r>
      <w:r>
        <w:rPr>
          <w:rFonts w:eastAsiaTheme="minor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angles: u</w:t>
      </w:r>
      <w:r w:rsidR="00BB5BA0">
        <w:rPr>
          <w:rFonts w:eastAsiaTheme="minorEastAsia" w:hint="eastAsia"/>
          <w:lang w:eastAsia="zh-CN"/>
        </w:rPr>
        <w:t xml:space="preserve">se </w:t>
      </w:r>
      <w:r w:rsidR="002A4797">
        <w:rPr>
          <w:rFonts w:eastAsiaTheme="minorEastAsia" w:hint="eastAsia"/>
          <w:lang w:eastAsia="zh-CN"/>
        </w:rPr>
        <w:t>angle</w:t>
      </w:r>
      <w:r w:rsidR="00BB5BA0">
        <w:rPr>
          <w:rFonts w:eastAsiaTheme="minorEastAsia" w:hint="eastAsia"/>
          <w:lang w:eastAsia="zh-CN"/>
        </w:rPr>
        <w:t xml:space="preserve"> </w:t>
      </w:r>
      <w:r w:rsidR="00BB5BA0">
        <w:rPr>
          <w:rFonts w:eastAsiaTheme="minorEastAsia"/>
          <w:lang w:eastAsia="zh-CN"/>
        </w:rPr>
        <w:t>scalar</w:t>
      </w:r>
      <w:r w:rsidR="00BB5BA0">
        <w:rPr>
          <w:rFonts w:eastAsiaTheme="minorEastAsia" w:hint="eastAsia"/>
          <w:lang w:eastAsia="zh-CN"/>
        </w:rPr>
        <w:t xml:space="preserve"> values in 38.827. </w:t>
      </w:r>
    </w:p>
    <w:p w14:paraId="75BF7AE0" w14:textId="6BF5EB6C" w:rsidR="00BB5BA0" w:rsidRPr="00C07BB0" w:rsidRDefault="00BB5BA0" w:rsidP="00CF270B">
      <w:pPr>
        <w:pStyle w:val="ListParagraph"/>
        <w:numPr>
          <w:ilvl w:val="0"/>
          <w:numId w:val="36"/>
        </w:num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hoose spatial filters for Tx and Rx</w:t>
      </w:r>
      <w:r w:rsidR="00D25F8B">
        <w:rPr>
          <w:rFonts w:eastAsiaTheme="minorEastAsia" w:hint="eastAsia"/>
          <w:lang w:eastAsia="zh-CN"/>
        </w:rPr>
        <w:t xml:space="preserve">: </w:t>
      </w:r>
      <w:r w:rsidR="00482022">
        <w:rPr>
          <w:rFonts w:eastAsiaTheme="minorEastAsia" w:hint="eastAsia"/>
          <w:lang w:eastAsia="zh-CN"/>
        </w:rPr>
        <w:t xml:space="preserve">use BS antenna </w:t>
      </w:r>
      <w:r w:rsidR="00A83587">
        <w:rPr>
          <w:rFonts w:eastAsiaTheme="minorEastAsia" w:hint="eastAsia"/>
          <w:lang w:eastAsia="zh-CN"/>
        </w:rPr>
        <w:t>element radiation pattern assu</w:t>
      </w:r>
      <w:r w:rsidR="00482022">
        <w:rPr>
          <w:rFonts w:eastAsiaTheme="minorEastAsia" w:hint="eastAsia"/>
          <w:lang w:eastAsia="zh-CN"/>
        </w:rPr>
        <w:t>mptions in</w:t>
      </w:r>
      <w:r w:rsidR="00A83587">
        <w:rPr>
          <w:rFonts w:eastAsiaTheme="minorEastAsia" w:hint="eastAsia"/>
          <w:lang w:eastAsia="zh-CN"/>
        </w:rPr>
        <w:t xml:space="preserve"> 38.827. </w:t>
      </w:r>
      <w:r w:rsidR="008C0043">
        <w:rPr>
          <w:rFonts w:eastAsiaTheme="minorEastAsia" w:hint="eastAsia"/>
          <w:lang w:eastAsia="zh-CN"/>
        </w:rPr>
        <w:t>Define UE antenna element</w:t>
      </w:r>
      <w:r w:rsidR="00C07BB0">
        <w:rPr>
          <w:rFonts w:eastAsiaTheme="minorEastAsia" w:hint="eastAsia"/>
          <w:lang w:eastAsia="zh-CN"/>
        </w:rPr>
        <w:t xml:space="preserve"> radiation pattern according to test case and deployment. </w:t>
      </w:r>
    </w:p>
    <w:p w14:paraId="6C9D4607" w14:textId="2E2B26EB" w:rsidR="00C07BB0" w:rsidRPr="006F1D25" w:rsidRDefault="00857E68" w:rsidP="00CF270B">
      <w:pPr>
        <w:pStyle w:val="ListParagraph"/>
        <w:numPr>
          <w:ilvl w:val="0"/>
          <w:numId w:val="36"/>
        </w:numPr>
      </w:pPr>
      <w:r>
        <w:rPr>
          <w:rFonts w:eastAsiaTheme="minorEastAsia" w:hint="eastAsia"/>
          <w:lang w:eastAsia="zh-CN"/>
        </w:rPr>
        <w:t>Define pointing direction</w:t>
      </w:r>
      <w:r w:rsidR="00ED326E">
        <w:rPr>
          <w:rFonts w:eastAsiaTheme="minorEastAsia" w:hint="eastAsia"/>
          <w:lang w:eastAsia="zh-CN"/>
        </w:rPr>
        <w:t>.</w:t>
      </w:r>
    </w:p>
    <w:p w14:paraId="0E45C2BD" w14:textId="12379E7D" w:rsidR="006F1D25" w:rsidRPr="00C40EA2" w:rsidRDefault="006F1D25" w:rsidP="006F1D25">
      <w:pPr>
        <w:pStyle w:val="ListParagraph"/>
        <w:numPr>
          <w:ilvl w:val="1"/>
          <w:numId w:val="36"/>
        </w:numPr>
      </w:pPr>
      <w:r>
        <w:rPr>
          <w:rFonts w:eastAsiaTheme="minorEastAsia" w:hint="eastAsia"/>
          <w:lang w:eastAsia="zh-CN"/>
        </w:rPr>
        <w:t xml:space="preserve">Based on the </w:t>
      </w:r>
      <w:r w:rsidR="00C40EA2">
        <w:rPr>
          <w:rFonts w:eastAsiaTheme="minorEastAsia" w:hint="eastAsia"/>
          <w:lang w:eastAsia="zh-CN"/>
        </w:rPr>
        <w:t xml:space="preserve">dominant cluster direction: </w:t>
      </w:r>
      <w:r w:rsidR="00B57285">
        <w:rPr>
          <w:rFonts w:eastAsiaTheme="minorEastAsia" w:hint="eastAsia"/>
          <w:lang w:eastAsia="zh-CN"/>
        </w:rPr>
        <w:t xml:space="preserve">according to CDL models in 38.827. </w:t>
      </w:r>
    </w:p>
    <w:p w14:paraId="61C4A5EB" w14:textId="2BA195C7" w:rsidR="00C40EA2" w:rsidRPr="00ED326E" w:rsidRDefault="00C40EA2" w:rsidP="006F1D25">
      <w:pPr>
        <w:pStyle w:val="ListParagraph"/>
        <w:numPr>
          <w:ilvl w:val="1"/>
          <w:numId w:val="36"/>
        </w:numPr>
      </w:pPr>
      <w:r>
        <w:rPr>
          <w:rFonts w:eastAsiaTheme="minorEastAsia" w:hint="eastAsia"/>
          <w:lang w:eastAsia="zh-CN"/>
        </w:rPr>
        <w:t>Based on arbitrary direction</w:t>
      </w:r>
      <w:r w:rsidR="00B57285">
        <w:rPr>
          <w:rFonts w:eastAsiaTheme="minorEastAsia" w:hint="eastAsia"/>
          <w:lang w:eastAsia="zh-CN"/>
        </w:rPr>
        <w:t xml:space="preserve">: according to </w:t>
      </w:r>
      <w:r w:rsidR="00C150DB">
        <w:rPr>
          <w:rFonts w:eastAsiaTheme="minorEastAsia" w:hint="eastAsia"/>
          <w:lang w:eastAsia="zh-CN"/>
        </w:rPr>
        <w:t xml:space="preserve">expecting test setup. </w:t>
      </w:r>
    </w:p>
    <w:p w14:paraId="27EEDF92" w14:textId="2B906BD1" w:rsidR="00ED326E" w:rsidRPr="000B42D8" w:rsidRDefault="00ED326E" w:rsidP="00CF270B">
      <w:pPr>
        <w:pStyle w:val="ListParagraph"/>
        <w:numPr>
          <w:ilvl w:val="0"/>
          <w:numId w:val="36"/>
        </w:numPr>
      </w:pPr>
      <w:r>
        <w:rPr>
          <w:rFonts w:eastAsiaTheme="minorEastAsia" w:hint="eastAsia"/>
          <w:lang w:eastAsia="zh-CN"/>
        </w:rPr>
        <w:t xml:space="preserve">Calculate TDL </w:t>
      </w:r>
      <w:r w:rsidR="00B11E50">
        <w:rPr>
          <w:rFonts w:eastAsiaTheme="minorEastAsia" w:hint="eastAsia"/>
          <w:lang w:eastAsia="zh-CN"/>
        </w:rPr>
        <w:t xml:space="preserve">tap </w:t>
      </w:r>
      <w:r>
        <w:rPr>
          <w:rFonts w:eastAsiaTheme="minorEastAsia" w:hint="eastAsia"/>
          <w:lang w:eastAsia="zh-CN"/>
        </w:rPr>
        <w:t>power values</w:t>
      </w:r>
      <w:r w:rsidR="006F1D25">
        <w:rPr>
          <w:rFonts w:eastAsiaTheme="minorEastAsia" w:hint="eastAsia"/>
          <w:lang w:eastAsia="zh-CN"/>
        </w:rPr>
        <w:t xml:space="preserve"> by </w:t>
      </w:r>
      <w:r w:rsidR="00611B77">
        <w:rPr>
          <w:rFonts w:eastAsiaTheme="minorEastAsia" w:hint="eastAsia"/>
          <w:lang w:eastAsia="zh-CN"/>
        </w:rPr>
        <w:t xml:space="preserve">CDL cluster power and spatial filter. </w:t>
      </w:r>
    </w:p>
    <w:p w14:paraId="044F2049" w14:textId="6A64B6AF" w:rsidR="000B42D8" w:rsidRPr="0047598A" w:rsidRDefault="000B42D8" w:rsidP="00CF270B">
      <w:pPr>
        <w:pStyle w:val="ListParagraph"/>
        <w:numPr>
          <w:ilvl w:val="0"/>
          <w:numId w:val="36"/>
        </w:numPr>
      </w:pPr>
      <w:r>
        <w:rPr>
          <w:rFonts w:eastAsiaTheme="minorEastAsia" w:hint="eastAsia"/>
          <w:lang w:eastAsia="zh-CN"/>
        </w:rPr>
        <w:t xml:space="preserve">Calculate </w:t>
      </w:r>
      <w:r w:rsidR="006F708E">
        <w:rPr>
          <w:rFonts w:eastAsiaTheme="minorEastAsia" w:hint="eastAsia"/>
          <w:lang w:eastAsia="zh-CN"/>
        </w:rPr>
        <w:t xml:space="preserve">polarization correlation matrix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Γ</m:t>
        </m:r>
      </m:oMath>
      <w:r w:rsidR="002B087B">
        <w:rPr>
          <w:rFonts w:eastAsiaTheme="minorEastAsia" w:hint="eastAsia"/>
          <w:lang w:eastAsia="zh-CN"/>
        </w:rPr>
        <w:t xml:space="preserve">: Use XPR values in </w:t>
      </w:r>
      <w:r w:rsidR="004D328B">
        <w:rPr>
          <w:rFonts w:eastAsiaTheme="minorEastAsia" w:hint="eastAsia"/>
          <w:lang w:eastAsia="zh-CN"/>
        </w:rPr>
        <w:t>38.827</w:t>
      </w:r>
      <w:r w:rsidR="0047598A">
        <w:rPr>
          <w:rFonts w:eastAsiaTheme="minorEastAsia" w:hint="eastAsia"/>
          <w:lang w:eastAsia="zh-CN"/>
        </w:rPr>
        <w:t>.</w:t>
      </w:r>
    </w:p>
    <w:p w14:paraId="3E317A33" w14:textId="5465C761" w:rsidR="0047598A" w:rsidRPr="001947E9" w:rsidRDefault="0047598A" w:rsidP="00CF270B">
      <w:pPr>
        <w:pStyle w:val="ListParagraph"/>
        <w:numPr>
          <w:ilvl w:val="0"/>
          <w:numId w:val="36"/>
        </w:numPr>
      </w:pPr>
      <w:r>
        <w:rPr>
          <w:rFonts w:eastAsiaTheme="minorEastAsia" w:hint="eastAsia"/>
          <w:lang w:eastAsia="zh-CN"/>
        </w:rPr>
        <w:t xml:space="preserve">Calculate </w:t>
      </w:r>
      <w:r w:rsidR="007F7D88">
        <w:rPr>
          <w:rFonts w:eastAsiaTheme="minorEastAsia" w:hint="eastAsia"/>
          <w:lang w:eastAsia="zh-CN"/>
        </w:rPr>
        <w:t>BS and UE side correlation matrix</w:t>
      </w:r>
      <w:r w:rsidR="006F708E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BS</m:t>
            </m:r>
          </m:sub>
        </m:sSub>
      </m:oMath>
      <w:r w:rsidR="006F708E">
        <w:rPr>
          <w:rFonts w:eastAsiaTheme="minorEastAsia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UE</m:t>
            </m:r>
          </m:sub>
        </m:sSub>
      </m:oMath>
      <w:r w:rsidR="007F7D88">
        <w:rPr>
          <w:rFonts w:eastAsiaTheme="minorEastAsia" w:hint="eastAsia"/>
          <w:lang w:eastAsia="zh-CN"/>
        </w:rPr>
        <w:t xml:space="preserve">: </w:t>
      </w:r>
    </w:p>
    <w:p w14:paraId="399DD79B" w14:textId="51DE437D" w:rsidR="001947E9" w:rsidRPr="00BC0A1F" w:rsidRDefault="001947E9" w:rsidP="001947E9">
      <w:pPr>
        <w:pStyle w:val="ListParagraph"/>
        <w:numPr>
          <w:ilvl w:val="1"/>
          <w:numId w:val="36"/>
        </w:numPr>
      </w:pPr>
      <w:r>
        <w:rPr>
          <w:rFonts w:eastAsiaTheme="minorEastAsia" w:hint="eastAsia"/>
          <w:lang w:eastAsia="zh-CN"/>
        </w:rPr>
        <w:t>Define antenna array</w:t>
      </w:r>
      <w:r w:rsidR="00BC0A1F">
        <w:rPr>
          <w:rFonts w:eastAsiaTheme="minorEastAsia" w:hint="eastAsia"/>
          <w:lang w:eastAsia="zh-CN"/>
        </w:rPr>
        <w:t>: BS array use assumptions in 38.827. Define new UE array according to test case and deployment.</w:t>
      </w:r>
    </w:p>
    <w:p w14:paraId="0236DE76" w14:textId="6DFBAAE3" w:rsidR="00BC0A1F" w:rsidRPr="00E63DE4" w:rsidRDefault="00270DAD" w:rsidP="001947E9">
      <w:pPr>
        <w:pStyle w:val="ListParagraph"/>
        <w:numPr>
          <w:ilvl w:val="1"/>
          <w:numId w:val="36"/>
        </w:numPr>
      </w:pPr>
      <w:r>
        <w:rPr>
          <w:rFonts w:eastAsiaTheme="minorEastAsia" w:hint="eastAsia"/>
          <w:lang w:eastAsia="zh-CN"/>
        </w:rPr>
        <w:t xml:space="preserve">Calculate per-tap </w:t>
      </w:r>
      <w:r w:rsidR="00733789">
        <w:rPr>
          <w:rFonts w:eastAsiaTheme="minorEastAsia" w:hint="eastAsia"/>
          <w:lang w:eastAsia="zh-CN"/>
        </w:rPr>
        <w:t xml:space="preserve">correlation matrix according to original CDL cluster </w:t>
      </w:r>
      <w:r w:rsidR="003D55BD">
        <w:rPr>
          <w:rFonts w:eastAsiaTheme="minorEastAsia" w:hint="eastAsia"/>
          <w:lang w:eastAsia="zh-CN"/>
        </w:rPr>
        <w:t>depart</w:t>
      </w:r>
      <w:r w:rsidR="00DA1C9B">
        <w:rPr>
          <w:rFonts w:eastAsiaTheme="minorEastAsia" w:hint="eastAsia"/>
          <w:lang w:eastAsia="zh-CN"/>
        </w:rPr>
        <w:t>ure or arrival angle value</w:t>
      </w:r>
      <w:r w:rsidR="00E63DE4">
        <w:rPr>
          <w:rFonts w:eastAsiaTheme="minorEastAsia" w:hint="eastAsia"/>
          <w:lang w:eastAsia="zh-CN"/>
        </w:rPr>
        <w:t xml:space="preserve"> and array locations (mapping in LCS</w:t>
      </w:r>
      <w:r w:rsidR="00733789">
        <w:rPr>
          <w:rFonts w:eastAsiaTheme="minorEastAsia" w:hint="eastAsia"/>
          <w:lang w:eastAsia="zh-CN"/>
        </w:rPr>
        <w:t xml:space="preserve">. </w:t>
      </w:r>
    </w:p>
    <w:p w14:paraId="68F03ED8" w14:textId="342FBCB6" w:rsidR="00E63DE4" w:rsidRPr="00F65243" w:rsidRDefault="00653939" w:rsidP="00653939">
      <w:pPr>
        <w:pStyle w:val="ListParagraph"/>
        <w:numPr>
          <w:ilvl w:val="0"/>
          <w:numId w:val="36"/>
        </w:numPr>
      </w:pPr>
      <w:r>
        <w:rPr>
          <w:rFonts w:eastAsiaTheme="minorEastAsia" w:hint="eastAsia"/>
          <w:lang w:eastAsia="zh-CN"/>
        </w:rPr>
        <w:t xml:space="preserve">Calculate </w:t>
      </w:r>
      <w:r w:rsidR="00FF3FD6">
        <w:rPr>
          <w:rFonts w:eastAsiaTheme="minorEastAsia" w:hint="eastAsia"/>
          <w:lang w:eastAsia="zh-CN"/>
        </w:rPr>
        <w:t xml:space="preserve">per-tap </w:t>
      </w:r>
      <w:r>
        <w:rPr>
          <w:rFonts w:eastAsiaTheme="minorEastAsia" w:hint="eastAsia"/>
          <w:lang w:eastAsia="zh-CN"/>
        </w:rPr>
        <w:t>total correlation matrix</w:t>
      </w:r>
      <w:r w:rsidR="00340B4A">
        <w:rPr>
          <w:rFonts w:eastAsiaTheme="minorEastAsia" w:hint="eastAsia"/>
          <w:lang w:eastAsia="zh-CN"/>
        </w:rPr>
        <w:t xml:space="preserve"> by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BS</m:t>
            </m:r>
          </m:sub>
        </m:sSub>
        <m:r>
          <w:rPr>
            <w:rFonts w:ascii="Cambria Math" w:eastAsiaTheme="minorEastAsia" w:hAnsi="Cambria Math"/>
            <w:lang w:eastAsia="zh-CN"/>
          </w:rPr>
          <m:t>⨂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Γ</m:t>
        </m:r>
        <m:r>
          <w:rPr>
            <w:rFonts w:ascii="Cambria Math" w:eastAsiaTheme="minorEastAsia" w:hAnsi="Cambria Math"/>
            <w:lang w:eastAsia="zh-CN"/>
          </w:rPr>
          <m:t>⨂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UE</m:t>
            </m:r>
          </m:sub>
        </m:sSub>
      </m:oMath>
    </w:p>
    <w:p w14:paraId="29411D64" w14:textId="499F1F5D" w:rsidR="008B731C" w:rsidRPr="00F65243" w:rsidRDefault="0000292C" w:rsidP="00653939">
      <w:pPr>
        <w:pStyle w:val="ListParagraph"/>
        <w:numPr>
          <w:ilvl w:val="0"/>
          <w:numId w:val="36"/>
        </w:numPr>
      </w:pPr>
      <w:r>
        <w:rPr>
          <w:rFonts w:eastAsiaTheme="minorEastAsia" w:hint="eastAsia"/>
          <w:lang w:eastAsia="zh-CN"/>
        </w:rPr>
        <w:t>Calculate Doppler spectrum</w:t>
      </w:r>
      <w:r w:rsidR="003A6DC0">
        <w:rPr>
          <w:rFonts w:eastAsiaTheme="minorEastAsia" w:hint="eastAsia"/>
          <w:lang w:eastAsia="zh-CN"/>
        </w:rPr>
        <w:t xml:space="preserve">. </w:t>
      </w:r>
    </w:p>
    <w:p w14:paraId="4692F472" w14:textId="2BFBA506" w:rsidR="009A1A84" w:rsidRPr="00F65243" w:rsidRDefault="009A1A84" w:rsidP="003A6DC0">
      <w:pPr>
        <w:pStyle w:val="ListParagraph"/>
        <w:numPr>
          <w:ilvl w:val="1"/>
          <w:numId w:val="36"/>
        </w:numPr>
      </w:pPr>
      <w:r>
        <w:rPr>
          <w:rFonts w:eastAsiaTheme="minorEastAsia" w:hint="eastAsia"/>
          <w:lang w:eastAsia="zh-CN"/>
        </w:rPr>
        <w:t xml:space="preserve">Option </w:t>
      </w:r>
      <w:r w:rsidR="00251D4B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is us</w:t>
      </w:r>
      <w:r w:rsidR="009A1ABC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</w:t>
      </w:r>
      <w:r w:rsidR="00AE57B3">
        <w:rPr>
          <w:rFonts w:eastAsiaTheme="minorEastAsia" w:hint="eastAsia"/>
          <w:lang w:eastAsia="zh-CN"/>
        </w:rPr>
        <w:t xml:space="preserve">one </w:t>
      </w:r>
      <w:r>
        <w:rPr>
          <w:rFonts w:eastAsiaTheme="minorEastAsia" w:hint="eastAsia"/>
          <w:lang w:eastAsia="zh-CN"/>
        </w:rPr>
        <w:t xml:space="preserve">Jakes </w:t>
      </w:r>
      <w:r w:rsidR="00AE57B3">
        <w:rPr>
          <w:rFonts w:eastAsiaTheme="minorEastAsia" w:hint="eastAsia"/>
          <w:lang w:eastAsia="zh-CN"/>
        </w:rPr>
        <w:t xml:space="preserve">Doppler spectrum for all taps as existing TDL model. </w:t>
      </w:r>
    </w:p>
    <w:p w14:paraId="00C7E0DF" w14:textId="1F931ACD" w:rsidR="00251D4B" w:rsidRDefault="00251D4B" w:rsidP="00F65243">
      <w:pPr>
        <w:pStyle w:val="ListParagraph"/>
        <w:numPr>
          <w:ilvl w:val="1"/>
          <w:numId w:val="36"/>
        </w:numPr>
      </w:pPr>
      <w:r w:rsidRPr="00B674E1">
        <w:rPr>
          <w:rFonts w:eastAsiaTheme="minorEastAsia"/>
          <w:lang w:eastAsia="zh-CN"/>
        </w:rPr>
        <w:t>O</w:t>
      </w:r>
      <w:r w:rsidRPr="00B674E1">
        <w:rPr>
          <w:rFonts w:eastAsiaTheme="minorEastAsia" w:hint="eastAsia"/>
          <w:lang w:eastAsia="zh-CN"/>
        </w:rPr>
        <w:t xml:space="preserve">ption 2 is using per-tap Doppler spectrum based on cluster directions. </w:t>
      </w:r>
    </w:p>
    <w:p w14:paraId="02AD85A3" w14:textId="77777777" w:rsidR="00E04ABE" w:rsidRDefault="00E04ABE" w:rsidP="006E4010"/>
    <w:p w14:paraId="2E397B40" w14:textId="4680BCD1" w:rsidR="00F257EB" w:rsidRDefault="00214202" w:rsidP="006E4010">
      <w:r>
        <w:rPr>
          <w:rFonts w:hint="eastAsia"/>
        </w:rPr>
        <w:t xml:space="preserve">Note that, </w:t>
      </w:r>
      <w:r w:rsidR="00F536D1">
        <w:rPr>
          <w:rFonts w:hint="eastAsia"/>
        </w:rPr>
        <w:t xml:space="preserve">it is </w:t>
      </w:r>
      <w:r w:rsidR="00F536D1">
        <w:t>proved</w:t>
      </w:r>
      <w:r w:rsidR="00F536D1">
        <w:rPr>
          <w:rFonts w:hint="eastAsia"/>
        </w:rPr>
        <w:t xml:space="preserve"> that </w:t>
      </w:r>
      <w:r w:rsidR="00ED20BB">
        <w:rPr>
          <w:rFonts w:hint="eastAsia"/>
        </w:rPr>
        <w:t>an equivalent per channel spatial correlation matrix can be derived from per</w:t>
      </w:r>
      <w:r w:rsidR="0029623C">
        <w:rPr>
          <w:rFonts w:hint="eastAsia"/>
        </w:rPr>
        <w:t>-path spatial correlation matrix</w:t>
      </w:r>
      <w:r>
        <w:rPr>
          <w:rFonts w:hint="eastAsia"/>
        </w:rPr>
        <w:t xml:space="preserve"> </w:t>
      </w:r>
      <w:r w:rsidR="00E03124">
        <w:rPr>
          <w:rFonts w:hint="eastAsia"/>
        </w:rPr>
        <w:t xml:space="preserve">(with the pre-condition that </w:t>
      </w:r>
      <w:r w:rsidR="00AC001F">
        <w:rPr>
          <w:rFonts w:hint="eastAsia"/>
        </w:rPr>
        <w:t xml:space="preserve">channel </w:t>
      </w:r>
      <w:r w:rsidR="00AC001F">
        <w:t>response</w:t>
      </w:r>
      <w:r w:rsidR="000C62D9">
        <w:rPr>
          <w:rFonts w:hint="eastAsia"/>
        </w:rPr>
        <w:t>s</w:t>
      </w:r>
      <w:r w:rsidR="00AC001F">
        <w:rPr>
          <w:rFonts w:hint="eastAsia"/>
        </w:rPr>
        <w:t xml:space="preserve"> between </w:t>
      </w:r>
      <w:r w:rsidR="000C62D9">
        <w:rPr>
          <w:rFonts w:hint="eastAsia"/>
        </w:rPr>
        <w:t xml:space="preserve">paths and between subcarriers are </w:t>
      </w:r>
      <w:r w:rsidR="003669D0">
        <w:rPr>
          <w:rFonts w:hint="eastAsia"/>
        </w:rPr>
        <w:t xml:space="preserve">independent, </w:t>
      </w:r>
      <w:r w:rsidR="00BB2FC3" w:rsidRPr="00BB2FC3">
        <w:rPr>
          <w:rFonts w:ascii="Arial" w:hAnsi="Arial" w:cs="Arial"/>
          <w:position w:val="-14"/>
        </w:rPr>
        <w:object w:dxaOrig="1620" w:dyaOrig="400" w14:anchorId="5947EF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45pt;height:20.25pt" o:ole="">
            <v:imagedata r:id="rId18" o:title=""/>
          </v:shape>
          <o:OLEObject Type="Embed" ProgID="Equation.3" ShapeID="_x0000_i1025" DrawAspect="Content" ObjectID="_1789840002" r:id="rId19"/>
        </w:object>
      </w:r>
      <w:r w:rsidR="00BB2FC3">
        <w:rPr>
          <w:rFonts w:cstheme="minorHAnsi" w:hint="eastAsia"/>
        </w:rPr>
        <w:t>)</w:t>
      </w:r>
      <w:r w:rsidR="000C62D9">
        <w:rPr>
          <w:rFonts w:hint="eastAsia"/>
        </w:rPr>
        <w:t xml:space="preserve"> </w:t>
      </w:r>
      <w:r w:rsidR="0029623C">
        <w:rPr>
          <w:rFonts w:hint="eastAsia"/>
        </w:rPr>
        <w:t xml:space="preserve">to simplify </w:t>
      </w:r>
      <w:r w:rsidR="003C7334">
        <w:rPr>
          <w:rFonts w:hint="eastAsia"/>
        </w:rPr>
        <w:t xml:space="preserve">the channel model </w:t>
      </w:r>
      <w:r>
        <w:rPr>
          <w:rFonts w:hint="eastAsia"/>
        </w:rPr>
        <w:t>[</w:t>
      </w:r>
      <w:r w:rsidR="009D2B81">
        <w:rPr>
          <w:rFonts w:hint="eastAsia"/>
        </w:rPr>
        <w:t>8</w:t>
      </w:r>
      <w:r>
        <w:rPr>
          <w:rFonts w:hint="eastAsia"/>
        </w:rPr>
        <w:t>]</w:t>
      </w:r>
      <w:r w:rsidR="003C7334">
        <w:rPr>
          <w:rFonts w:hint="eastAsia"/>
        </w:rPr>
        <w:t>.</w:t>
      </w:r>
      <w:r w:rsidR="00A85CFE">
        <w:rPr>
          <w:rFonts w:hint="eastAsia"/>
        </w:rPr>
        <w:t xml:space="preserve"> </w:t>
      </w:r>
      <w:r w:rsidR="00065BDA">
        <w:t>B</w:t>
      </w:r>
      <w:r w:rsidR="00065BDA">
        <w:rPr>
          <w:rFonts w:hint="eastAsia"/>
        </w:rPr>
        <w:t xml:space="preserve">ut the </w:t>
      </w:r>
      <w:r w:rsidR="00485A62">
        <w:rPr>
          <w:rFonts w:hint="eastAsia"/>
        </w:rPr>
        <w:t xml:space="preserve">specified conversion method needs further evaluation. </w:t>
      </w:r>
    </w:p>
    <w:p w14:paraId="4C75E8DF" w14:textId="4025B837" w:rsidR="000E29BF" w:rsidRPr="000F622E" w:rsidRDefault="000E29BF" w:rsidP="000E29BF">
      <w:pPr>
        <w:pStyle w:val="Observation"/>
      </w:pPr>
      <w:bookmarkStart w:id="16" w:name="_Toc179226956"/>
      <w:r>
        <w:rPr>
          <w:rFonts w:eastAsiaTheme="minorEastAsia" w:hint="eastAsia"/>
          <w:lang w:eastAsia="zh-CN"/>
        </w:rPr>
        <w:t xml:space="preserve">It could be </w:t>
      </w:r>
      <w:r w:rsidR="000F622E">
        <w:rPr>
          <w:rFonts w:eastAsiaTheme="minorEastAsia" w:hint="eastAsia"/>
          <w:lang w:eastAsia="zh-CN"/>
        </w:rPr>
        <w:t>straight forward</w:t>
      </w:r>
      <w:r>
        <w:rPr>
          <w:rFonts w:eastAsiaTheme="minorEastAsia" w:hint="eastAsia"/>
          <w:lang w:eastAsia="zh-CN"/>
        </w:rPr>
        <w:t xml:space="preserve"> to have TDL with per-tap correlation model </w:t>
      </w:r>
      <w:r w:rsidR="000F622E">
        <w:rPr>
          <w:rFonts w:eastAsiaTheme="minorEastAsia" w:hint="eastAsia"/>
          <w:lang w:eastAsia="zh-CN"/>
        </w:rPr>
        <w:t>according to a CDL model.</w:t>
      </w:r>
      <w:bookmarkEnd w:id="16"/>
    </w:p>
    <w:p w14:paraId="1153615C" w14:textId="7C081A8E" w:rsidR="000F622E" w:rsidRDefault="000F622E" w:rsidP="000E29BF">
      <w:pPr>
        <w:pStyle w:val="Observation"/>
      </w:pPr>
      <w:bookmarkStart w:id="17" w:name="_Toc179226957"/>
      <w:r>
        <w:rPr>
          <w:rFonts w:eastAsiaTheme="minorEastAsia" w:hint="eastAsia"/>
          <w:lang w:eastAsia="zh-CN"/>
        </w:rPr>
        <w:t xml:space="preserve">It could be possible to have </w:t>
      </w:r>
      <w:r w:rsidR="00FF30DA">
        <w:rPr>
          <w:rFonts w:eastAsiaTheme="minorEastAsia"/>
          <w:lang w:eastAsia="zh-CN"/>
        </w:rPr>
        <w:t>equivalent</w:t>
      </w:r>
      <w:r w:rsidR="00FF30D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per channel correlation </w:t>
      </w:r>
      <w:r w:rsidR="00FF30DA">
        <w:rPr>
          <w:rFonts w:eastAsiaTheme="minorEastAsia" w:hint="eastAsia"/>
          <w:lang w:eastAsia="zh-CN"/>
        </w:rPr>
        <w:t>matrix by per-tap correlation matrix</w:t>
      </w:r>
      <w:r w:rsidR="0047587B">
        <w:rPr>
          <w:rFonts w:eastAsiaTheme="minorEastAsia" w:hint="eastAsia"/>
          <w:lang w:eastAsia="zh-CN"/>
        </w:rPr>
        <w:t>.</w:t>
      </w:r>
      <w:bookmarkEnd w:id="17"/>
    </w:p>
    <w:p w14:paraId="2090D6C9" w14:textId="1B903554" w:rsidR="00D94DCC" w:rsidRDefault="00647205" w:rsidP="006E4010">
      <w:r>
        <w:rPr>
          <w:rFonts w:hint="eastAsia"/>
        </w:rPr>
        <w:lastRenderedPageBreak/>
        <w:t xml:space="preserve">For </w:t>
      </w:r>
      <w:r w:rsidRPr="00647205">
        <w:rPr>
          <w:rFonts w:hint="eastAsia"/>
          <w:b/>
          <w:bCs/>
        </w:rPr>
        <w:t>test expectation consideration</w:t>
      </w:r>
      <w:r w:rsidR="001407FD">
        <w:rPr>
          <w:rFonts w:hint="eastAsia"/>
        </w:rPr>
        <w:t>,</w:t>
      </w:r>
      <w:r w:rsidR="00C3429B">
        <w:rPr>
          <w:rFonts w:hint="eastAsia"/>
        </w:rPr>
        <w:t xml:space="preserve"> we could expect obvious spatial </w:t>
      </w:r>
      <w:r w:rsidR="00D06116">
        <w:rPr>
          <w:rFonts w:hint="eastAsia"/>
        </w:rPr>
        <w:t>fading distribution from a</w:t>
      </w:r>
      <w:r w:rsidR="001407FD">
        <w:rPr>
          <w:rFonts w:hint="eastAsia"/>
        </w:rPr>
        <w:t xml:space="preserve"> TDL</w:t>
      </w:r>
      <w:r w:rsidR="00D06116">
        <w:rPr>
          <w:rFonts w:hint="eastAsia"/>
        </w:rPr>
        <w:t xml:space="preserve"> model</w:t>
      </w:r>
      <w:r w:rsidR="001407FD">
        <w:rPr>
          <w:rFonts w:hint="eastAsia"/>
        </w:rPr>
        <w:t xml:space="preserve"> with </w:t>
      </w:r>
      <w:r w:rsidR="00D06116">
        <w:rPr>
          <w:rFonts w:hint="eastAsia"/>
        </w:rPr>
        <w:t xml:space="preserve">proper </w:t>
      </w:r>
      <w:r w:rsidR="001407FD">
        <w:rPr>
          <w:rFonts w:hint="eastAsia"/>
        </w:rPr>
        <w:t>per-tap correlation matrix</w:t>
      </w:r>
      <w:r w:rsidR="0038181C">
        <w:rPr>
          <w:rFonts w:hint="eastAsia"/>
        </w:rPr>
        <w:t xml:space="preserve">. </w:t>
      </w:r>
      <w:r w:rsidR="00D94DCC">
        <w:rPr>
          <w:rFonts w:hint="eastAsia"/>
        </w:rPr>
        <w:t xml:space="preserve">In that case, </w:t>
      </w:r>
      <w:r w:rsidR="00E80084">
        <w:rPr>
          <w:rFonts w:hint="eastAsia"/>
        </w:rPr>
        <w:t xml:space="preserve">we can assume this kind of model can </w:t>
      </w:r>
      <w:r w:rsidR="000571A8">
        <w:t>fulfil</w:t>
      </w:r>
      <w:r w:rsidR="00E80084">
        <w:rPr>
          <w:rFonts w:hint="eastAsia"/>
        </w:rPr>
        <w:t xml:space="preserve"> the </w:t>
      </w:r>
      <w:r w:rsidR="000571A8">
        <w:rPr>
          <w:rFonts w:hint="eastAsia"/>
        </w:rPr>
        <w:t xml:space="preserve">expectation </w:t>
      </w:r>
      <w:r w:rsidR="00F257EB">
        <w:rPr>
          <w:rFonts w:hint="eastAsia"/>
        </w:rPr>
        <w:t>on</w:t>
      </w:r>
      <w:r w:rsidR="000571A8">
        <w:rPr>
          <w:rFonts w:hint="eastAsia"/>
        </w:rPr>
        <w:t xml:space="preserve"> </w:t>
      </w:r>
      <w:r w:rsidR="00036A30">
        <w:rPr>
          <w:rFonts w:hint="eastAsia"/>
        </w:rPr>
        <w:t xml:space="preserve">obvious </w:t>
      </w:r>
      <w:r w:rsidR="000571A8">
        <w:t>different</w:t>
      </w:r>
      <w:r w:rsidR="000571A8">
        <w:rPr>
          <w:rFonts w:hint="eastAsia"/>
        </w:rPr>
        <w:t xml:space="preserve"> SNR per layer</w:t>
      </w:r>
      <w:r w:rsidR="00F257EB">
        <w:rPr>
          <w:rFonts w:hint="eastAsia"/>
        </w:rPr>
        <w:t xml:space="preserve">. </w:t>
      </w:r>
      <w:r w:rsidR="00AB5A33">
        <w:rPr>
          <w:rFonts w:hint="eastAsia"/>
        </w:rPr>
        <w:t xml:space="preserve">For some special test cases, such as PMI case, time variant </w:t>
      </w:r>
      <w:r w:rsidR="00ED7504">
        <w:rPr>
          <w:rFonts w:hint="eastAsia"/>
        </w:rPr>
        <w:t xml:space="preserve">beam directions could also be achieved if we change the </w:t>
      </w:r>
      <w:r w:rsidR="009F7F35">
        <w:rPr>
          <w:rFonts w:hint="eastAsia"/>
        </w:rPr>
        <w:t xml:space="preserve">desired mean angular value in the first step </w:t>
      </w:r>
      <w:r w:rsidR="004962FD">
        <w:rPr>
          <w:rFonts w:hint="eastAsia"/>
        </w:rPr>
        <w:t xml:space="preserve">above. </w:t>
      </w:r>
      <w:r w:rsidR="00845013">
        <w:rPr>
          <w:rFonts w:hint="eastAsia"/>
        </w:rPr>
        <w:t xml:space="preserve">But it would lead to </w:t>
      </w:r>
      <w:r w:rsidR="00845013">
        <w:t>multiple</w:t>
      </w:r>
      <w:r w:rsidR="00845013">
        <w:rPr>
          <w:rFonts w:hint="eastAsia"/>
        </w:rPr>
        <w:t xml:space="preserve"> TDL channel model</w:t>
      </w:r>
      <w:r w:rsidR="0086017D">
        <w:rPr>
          <w:rFonts w:hint="eastAsia"/>
        </w:rPr>
        <w:t xml:space="preserve"> profiles.</w:t>
      </w:r>
    </w:p>
    <w:p w14:paraId="6AB50E0F" w14:textId="5428DCE7" w:rsidR="005E1887" w:rsidRPr="000571A8" w:rsidRDefault="005E1887" w:rsidP="006E4010">
      <w:r>
        <w:rPr>
          <w:rFonts w:hint="eastAsia"/>
        </w:rPr>
        <w:t xml:space="preserve">For </w:t>
      </w:r>
      <w:r w:rsidRPr="00647205">
        <w:rPr>
          <w:rFonts w:hint="eastAsia"/>
          <w:b/>
          <w:bCs/>
        </w:rPr>
        <w:t xml:space="preserve">the deployment </w:t>
      </w:r>
      <w:r w:rsidR="00647205" w:rsidRPr="00647205">
        <w:rPr>
          <w:rFonts w:hint="eastAsia"/>
          <w:b/>
          <w:bCs/>
        </w:rPr>
        <w:t>consideration</w:t>
      </w:r>
      <w:r>
        <w:rPr>
          <w:rFonts w:hint="eastAsia"/>
        </w:rPr>
        <w:t>, th</w:t>
      </w:r>
      <w:r w:rsidR="002019F2">
        <w:rPr>
          <w:rFonts w:hint="eastAsia"/>
        </w:rPr>
        <w:t xml:space="preserve">is kind of model could be defined </w:t>
      </w:r>
      <w:r w:rsidR="00A6656A">
        <w:rPr>
          <w:rFonts w:hint="eastAsia"/>
        </w:rPr>
        <w:t>by</w:t>
      </w:r>
      <w:r w:rsidR="002019F2">
        <w:rPr>
          <w:rFonts w:hint="eastAsia"/>
        </w:rPr>
        <w:t xml:space="preserve"> realistic assumption</w:t>
      </w:r>
      <w:r w:rsidR="00A6656A">
        <w:rPr>
          <w:rFonts w:hint="eastAsia"/>
        </w:rPr>
        <w:t>s from 38.901</w:t>
      </w:r>
      <w:r w:rsidR="002019F2">
        <w:rPr>
          <w:rFonts w:hint="eastAsia"/>
        </w:rPr>
        <w:t xml:space="preserve"> </w:t>
      </w:r>
      <w:r w:rsidR="00F53B1B">
        <w:rPr>
          <w:rFonts w:hint="eastAsia"/>
        </w:rPr>
        <w:t xml:space="preserve">or 38.827 </w:t>
      </w:r>
      <w:r w:rsidR="00A6656A">
        <w:rPr>
          <w:rFonts w:hint="eastAsia"/>
        </w:rPr>
        <w:t xml:space="preserve">regarding to typical deployment. </w:t>
      </w:r>
      <w:r w:rsidR="00F53B1B">
        <w:rPr>
          <w:rFonts w:hint="eastAsia"/>
        </w:rPr>
        <w:t xml:space="preserve"> </w:t>
      </w:r>
    </w:p>
    <w:p w14:paraId="7A4379C4" w14:textId="77C09794" w:rsidR="00542B5D" w:rsidRDefault="00F53B1B" w:rsidP="006E4010">
      <w:r>
        <w:rPr>
          <w:rFonts w:hint="eastAsia"/>
        </w:rPr>
        <w:t xml:space="preserve">As for </w:t>
      </w:r>
      <w:r w:rsidRPr="00647205">
        <w:rPr>
          <w:rFonts w:hint="eastAsia"/>
          <w:b/>
          <w:bCs/>
        </w:rPr>
        <w:t>testability</w:t>
      </w:r>
      <w:r w:rsidR="00647205" w:rsidRPr="00647205">
        <w:rPr>
          <w:rFonts w:hint="eastAsia"/>
          <w:b/>
          <w:bCs/>
        </w:rPr>
        <w:t xml:space="preserve"> consideration</w:t>
      </w:r>
      <w:r>
        <w:rPr>
          <w:rFonts w:hint="eastAsia"/>
        </w:rPr>
        <w:t xml:space="preserve">, </w:t>
      </w:r>
      <w:r w:rsidR="00FA670C">
        <w:rPr>
          <w:rFonts w:hint="eastAsia"/>
        </w:rPr>
        <w:t xml:space="preserve">the main issue might be the </w:t>
      </w:r>
      <w:r w:rsidR="00B04A5D">
        <w:rPr>
          <w:rFonts w:hint="eastAsia"/>
        </w:rPr>
        <w:t xml:space="preserve">correlation matrix size and corresponding implementation. </w:t>
      </w:r>
      <w:r w:rsidR="00EF3683">
        <w:rPr>
          <w:rFonts w:hint="eastAsia"/>
        </w:rPr>
        <w:t xml:space="preserve"> </w:t>
      </w:r>
    </w:p>
    <w:p w14:paraId="6A6F1F5A" w14:textId="1FC777B8" w:rsidR="00542B5D" w:rsidRPr="00542B5D" w:rsidRDefault="00542B5D" w:rsidP="00542B5D">
      <w:pPr>
        <w:pStyle w:val="ListParagraph"/>
        <w:numPr>
          <w:ilvl w:val="0"/>
          <w:numId w:val="35"/>
        </w:numPr>
      </w:pPr>
      <w:r>
        <w:rPr>
          <w:rFonts w:hint="eastAsia"/>
        </w:rPr>
        <w:t>The f</w:t>
      </w:r>
      <w:r w:rsidR="009E02FD">
        <w:rPr>
          <w:rFonts w:hint="eastAsia"/>
        </w:rPr>
        <w:t xml:space="preserve">irst thing is the number of </w:t>
      </w:r>
      <w:r w:rsidR="009F1C71">
        <w:rPr>
          <w:rFonts w:hint="eastAsia"/>
        </w:rPr>
        <w:t>taps. If the CDL models in 38.827 could use up to 24 clusters and TE vendors don</w:t>
      </w:r>
      <w:r w:rsidR="009F1C71">
        <w:t>’</w:t>
      </w:r>
      <w:r w:rsidR="009F1C71">
        <w:rPr>
          <w:rFonts w:hint="eastAsia"/>
        </w:rPr>
        <w:t xml:space="preserve">t have any problem on it, </w:t>
      </w:r>
      <w:r w:rsidR="005A1A4C">
        <w:rPr>
          <w:rFonts w:hint="eastAsia"/>
        </w:rPr>
        <w:t xml:space="preserve">we can assume TDL models could also have up to 24 taps. </w:t>
      </w:r>
      <w:r w:rsidR="00C36DC0">
        <w:rPr>
          <w:rFonts w:eastAsiaTheme="minorEastAsia"/>
          <w:lang w:eastAsia="zh-CN"/>
        </w:rPr>
        <w:t>B</w:t>
      </w:r>
      <w:r w:rsidR="00C36DC0">
        <w:rPr>
          <w:rFonts w:eastAsiaTheme="minorEastAsia" w:hint="eastAsia"/>
          <w:lang w:eastAsia="zh-CN"/>
        </w:rPr>
        <w:t>ut still, it could be possible to consider reduce tap number by combin</w:t>
      </w:r>
      <w:r w:rsidR="00845000">
        <w:rPr>
          <w:rFonts w:eastAsiaTheme="minorEastAsia" w:hint="eastAsia"/>
          <w:lang w:eastAsia="zh-CN"/>
        </w:rPr>
        <w:t>ing taps with</w:t>
      </w:r>
      <w:r w:rsidR="00C36DC0">
        <w:rPr>
          <w:rFonts w:eastAsiaTheme="minorEastAsia" w:hint="eastAsia"/>
          <w:lang w:eastAsia="zh-CN"/>
        </w:rPr>
        <w:t xml:space="preserve"> </w:t>
      </w:r>
      <w:r w:rsidR="00CB6F26">
        <w:rPr>
          <w:rFonts w:eastAsiaTheme="minorEastAsia" w:hint="eastAsia"/>
          <w:lang w:eastAsia="zh-CN"/>
        </w:rPr>
        <w:t xml:space="preserve">same </w:t>
      </w:r>
      <w:r w:rsidR="00845000">
        <w:rPr>
          <w:rFonts w:eastAsiaTheme="minorEastAsia" w:hint="eastAsia"/>
          <w:lang w:eastAsia="zh-CN"/>
        </w:rPr>
        <w:t>delay spread under a proper method.</w:t>
      </w:r>
    </w:p>
    <w:p w14:paraId="7C34B3FD" w14:textId="47D0E025" w:rsidR="001407FD" w:rsidRPr="00F65243" w:rsidRDefault="00542B5D" w:rsidP="00542B5D">
      <w:pPr>
        <w:pStyle w:val="ListParagraph"/>
        <w:numPr>
          <w:ilvl w:val="0"/>
          <w:numId w:val="35"/>
        </w:numPr>
      </w:pPr>
      <w:r>
        <w:rPr>
          <w:rFonts w:hint="eastAsia"/>
        </w:rPr>
        <w:t>The second thing is the size of correlation matrix if per-tap correlation is applied. Assuming the BS antenna is planner antenna with M antenna arrays and UE antenna with N arrays, then the number of correlation coefficients in one matrix could be M^2 x N^2. By some optimization method such as only store unique coefficients, the size could be reduced to 2xMxN-M-N+1. If the total number of taps is L, the total number of correlation coefficients could be Lx(2xMxN-M-N+1). For example, the BS antenna have 32 arrays and UE antenna have 4 arrays, and tap number is 24, then there are at least</w:t>
      </w:r>
      <w:r w:rsidR="00F0713A">
        <w:rPr>
          <w:rFonts w:eastAsiaTheme="minorEastAsia" w:hint="eastAsia"/>
          <w:lang w:eastAsia="zh-CN"/>
        </w:rPr>
        <w:t xml:space="preserve"> (2x32x4-32-4+1)*24=</w:t>
      </w:r>
      <w:r>
        <w:rPr>
          <w:rFonts w:hint="eastAsia"/>
        </w:rPr>
        <w:t xml:space="preserve"> 5304 coefficients.</w:t>
      </w:r>
      <w:r w:rsidR="00203946">
        <w:rPr>
          <w:rFonts w:eastAsiaTheme="minorEastAsia" w:hint="eastAsia"/>
          <w:lang w:eastAsia="zh-CN"/>
        </w:rPr>
        <w:t xml:space="preserve"> </w:t>
      </w:r>
      <w:r w:rsidR="00203946">
        <w:rPr>
          <w:rFonts w:eastAsiaTheme="minorEastAsia"/>
          <w:lang w:eastAsia="zh-CN"/>
        </w:rPr>
        <w:t>Equivalent</w:t>
      </w:r>
      <w:r w:rsidR="00203946">
        <w:rPr>
          <w:rFonts w:eastAsiaTheme="minorEastAsia" w:hint="eastAsia"/>
          <w:lang w:eastAsia="zh-CN"/>
        </w:rPr>
        <w:t xml:space="preserve"> per-channel correlation matrix </w:t>
      </w:r>
      <w:r w:rsidR="00383D2B">
        <w:rPr>
          <w:rFonts w:eastAsiaTheme="minorEastAsia" w:hint="eastAsia"/>
          <w:lang w:eastAsia="zh-CN"/>
        </w:rPr>
        <w:t xml:space="preserve">might help to reduce the complexity and make this kind of model </w:t>
      </w:r>
      <w:r w:rsidR="000649F1">
        <w:rPr>
          <w:rFonts w:eastAsiaTheme="minorEastAsia" w:hint="eastAsia"/>
          <w:lang w:eastAsia="zh-CN"/>
        </w:rPr>
        <w:t xml:space="preserve">practical for </w:t>
      </w:r>
      <w:r w:rsidR="0027797A">
        <w:rPr>
          <w:rFonts w:eastAsiaTheme="minorEastAsia"/>
          <w:lang w:eastAsia="zh-CN"/>
        </w:rPr>
        <w:t>conformance</w:t>
      </w:r>
      <w:r w:rsidR="000649F1">
        <w:rPr>
          <w:rFonts w:eastAsiaTheme="minorEastAsia" w:hint="eastAsia"/>
          <w:lang w:eastAsia="zh-CN"/>
        </w:rPr>
        <w:t xml:space="preserve"> tests.</w:t>
      </w:r>
    </w:p>
    <w:p w14:paraId="1BAAA19A" w14:textId="6BE4C8DF" w:rsidR="008A44F5" w:rsidRDefault="008A44F5" w:rsidP="00542B5D">
      <w:pPr>
        <w:pStyle w:val="ListParagraph"/>
        <w:numPr>
          <w:ilvl w:val="0"/>
          <w:numId w:val="35"/>
        </w:numPr>
      </w:pPr>
      <w:r>
        <w:rPr>
          <w:rFonts w:hint="eastAsia"/>
        </w:rPr>
        <w:t xml:space="preserve">Another issue is </w:t>
      </w:r>
      <w:r w:rsidR="005E2198">
        <w:rPr>
          <w:rFonts w:eastAsiaTheme="minorEastAsia" w:hint="eastAsia"/>
          <w:lang w:eastAsia="zh-CN"/>
        </w:rPr>
        <w:t>about the per-tap Doppler spectrum is used</w:t>
      </w:r>
      <w:r w:rsidR="005B5019">
        <w:rPr>
          <w:rFonts w:eastAsiaTheme="minorEastAsia" w:hint="eastAsia"/>
          <w:lang w:eastAsia="zh-CN"/>
        </w:rPr>
        <w:t xml:space="preserve"> if we want to compare the simulation results between CDL model and TDL model. T</w:t>
      </w:r>
      <w:r>
        <w:rPr>
          <w:rFonts w:hint="eastAsia"/>
        </w:rPr>
        <w:t xml:space="preserve">he converging simulation time could be very long and </w:t>
      </w:r>
      <w:r>
        <w:t>impractical</w:t>
      </w:r>
      <w:r>
        <w:rPr>
          <w:rFonts w:hint="eastAsia"/>
        </w:rPr>
        <w:t xml:space="preserve">, such as 100s or longer. </w:t>
      </w:r>
      <w:r w:rsidR="00F72872">
        <w:rPr>
          <w:rFonts w:eastAsiaTheme="minorEastAsia" w:hint="eastAsia"/>
          <w:lang w:eastAsia="zh-CN"/>
        </w:rPr>
        <w:t>Regarding all existing TDL models use Jakes spectrum for all taps</w:t>
      </w:r>
      <w:r w:rsidR="000C2A03">
        <w:rPr>
          <w:rFonts w:eastAsiaTheme="minorEastAsia" w:hint="eastAsia"/>
          <w:lang w:eastAsia="zh-CN"/>
        </w:rPr>
        <w:t>, t</w:t>
      </w:r>
      <w:r>
        <w:rPr>
          <w:rFonts w:hint="eastAsia"/>
        </w:rPr>
        <w:t xml:space="preserve">he performance difference </w:t>
      </w:r>
      <w:r w:rsidR="000C2A03">
        <w:rPr>
          <w:rFonts w:eastAsiaTheme="minorEastAsia" w:hint="eastAsia"/>
          <w:lang w:eastAsia="zh-CN"/>
        </w:rPr>
        <w:t xml:space="preserve">from per-tap Doppler spectrum might be acceptable. </w:t>
      </w:r>
      <w:r w:rsidR="008705FC">
        <w:rPr>
          <w:rFonts w:eastAsiaTheme="minorEastAsia" w:hint="eastAsia"/>
          <w:lang w:eastAsia="zh-CN"/>
        </w:rPr>
        <w:t>We could follow current approach to use one spectrum for all taps</w:t>
      </w:r>
      <w:r w:rsidR="00555621">
        <w:rPr>
          <w:rFonts w:eastAsiaTheme="minorEastAsia" w:hint="eastAsia"/>
          <w:lang w:eastAsia="zh-CN"/>
        </w:rPr>
        <w:t>, especially for low UE speed scenario</w:t>
      </w:r>
      <w:r w:rsidR="008705FC">
        <w:rPr>
          <w:rFonts w:eastAsiaTheme="minorEastAsia" w:hint="eastAsia"/>
          <w:lang w:eastAsia="zh-CN"/>
        </w:rPr>
        <w:t xml:space="preserve">. </w:t>
      </w:r>
    </w:p>
    <w:p w14:paraId="270D510A" w14:textId="04695582" w:rsidR="001407FD" w:rsidRDefault="00044317" w:rsidP="00617D6E">
      <w:pPr>
        <w:pStyle w:val="Observation"/>
      </w:pPr>
      <w:bookmarkStart w:id="18" w:name="_Toc179226958"/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er-tap correlation matrix size could be very large due to tap number and </w:t>
      </w:r>
      <w:r w:rsidR="00831E6B">
        <w:rPr>
          <w:rFonts w:eastAsiaTheme="minorEastAsia" w:hint="eastAsia"/>
          <w:lang w:eastAsia="zh-CN"/>
        </w:rPr>
        <w:t>antenna array size.</w:t>
      </w:r>
      <w:bookmarkEnd w:id="18"/>
    </w:p>
    <w:p w14:paraId="21963B55" w14:textId="312EE3FE" w:rsidR="00B84A51" w:rsidRPr="00F65243" w:rsidRDefault="00B84A51" w:rsidP="00B84A51">
      <w:pPr>
        <w:pStyle w:val="Observation"/>
      </w:pPr>
      <w:bookmarkStart w:id="19" w:name="_Toc179226959"/>
      <w:r>
        <w:rPr>
          <w:rFonts w:eastAsiaTheme="minorEastAsia" w:hint="eastAsia"/>
          <w:lang w:eastAsia="zh-CN"/>
        </w:rPr>
        <w:t>It would need a very long time to get converging results for</w:t>
      </w:r>
      <w:r w:rsidR="00F55A86">
        <w:rPr>
          <w:rFonts w:eastAsiaTheme="minorEastAsia" w:hint="eastAsia"/>
          <w:lang w:eastAsia="zh-CN"/>
        </w:rPr>
        <w:t xml:space="preserve"> </w:t>
      </w:r>
      <w:r w:rsidR="0096671B">
        <w:rPr>
          <w:rFonts w:eastAsiaTheme="minorEastAsia" w:hint="eastAsia"/>
          <w:lang w:eastAsia="zh-CN"/>
        </w:rPr>
        <w:t xml:space="preserve">Doppler impact </w:t>
      </w:r>
      <w:r w:rsidR="00F55A86">
        <w:rPr>
          <w:rFonts w:eastAsiaTheme="minorEastAsia" w:hint="eastAsia"/>
          <w:lang w:eastAsia="zh-CN"/>
        </w:rPr>
        <w:t>comparison between CDL model and per-</w:t>
      </w:r>
      <w:r w:rsidR="0096671B">
        <w:rPr>
          <w:rFonts w:eastAsiaTheme="minorEastAsia" w:hint="eastAsia"/>
          <w:lang w:eastAsia="zh-CN"/>
        </w:rPr>
        <w:t>tap</w:t>
      </w:r>
      <w:r>
        <w:rPr>
          <w:rFonts w:eastAsiaTheme="minorEastAsia" w:hint="eastAsia"/>
          <w:lang w:eastAsia="zh-CN"/>
        </w:rPr>
        <w:t xml:space="preserve"> Doppler </w:t>
      </w:r>
      <w:r>
        <w:rPr>
          <w:rFonts w:eastAsiaTheme="minorEastAsia"/>
          <w:lang w:eastAsia="zh-CN"/>
        </w:rPr>
        <w:t>spectrum</w:t>
      </w:r>
      <w:r>
        <w:rPr>
          <w:rFonts w:eastAsiaTheme="minorEastAsia" w:hint="eastAsia"/>
          <w:lang w:eastAsia="zh-CN"/>
        </w:rPr>
        <w:t>.</w:t>
      </w:r>
      <w:bookmarkEnd w:id="19"/>
      <w:r>
        <w:rPr>
          <w:rFonts w:eastAsiaTheme="minorEastAsia" w:hint="eastAsia"/>
          <w:lang w:eastAsia="zh-CN"/>
        </w:rPr>
        <w:t xml:space="preserve"> </w:t>
      </w:r>
    </w:p>
    <w:p w14:paraId="2EB0F9DB" w14:textId="77777777" w:rsidR="00F56EA2" w:rsidRDefault="00F56EA2" w:rsidP="006E4010"/>
    <w:p w14:paraId="0DF10775" w14:textId="36AD1F0A" w:rsidR="0053774B" w:rsidRPr="0053774B" w:rsidRDefault="0053774B" w:rsidP="0053774B">
      <w:pPr>
        <w:pStyle w:val="Heading3"/>
      </w:pPr>
      <w:r>
        <w:rPr>
          <w:rFonts w:hint="eastAsia"/>
        </w:rPr>
        <w:t>2.2.4</w:t>
      </w:r>
      <w:r>
        <w:tab/>
      </w:r>
      <w:r w:rsidR="00782963">
        <w:rPr>
          <w:rFonts w:hint="eastAsia"/>
        </w:rPr>
        <w:t xml:space="preserve">Existing </w:t>
      </w:r>
      <w:r>
        <w:rPr>
          <w:rFonts w:hint="eastAsia"/>
        </w:rPr>
        <w:t xml:space="preserve">TDL model + </w:t>
      </w:r>
      <w:r w:rsidR="00FB7C10">
        <w:rPr>
          <w:rFonts w:hint="eastAsia"/>
        </w:rPr>
        <w:t xml:space="preserve">extended </w:t>
      </w:r>
      <w:r>
        <w:rPr>
          <w:rFonts w:hint="eastAsia"/>
        </w:rPr>
        <w:t>beam steering method</w:t>
      </w:r>
    </w:p>
    <w:p w14:paraId="4CD20ACE" w14:textId="77777777" w:rsidR="00B147D7" w:rsidRDefault="00F77B0C" w:rsidP="006E4010">
      <w:r>
        <w:rPr>
          <w:rFonts w:hint="eastAsia"/>
        </w:rPr>
        <w:t xml:space="preserve">In R4-2412328, </w:t>
      </w:r>
      <w:r w:rsidR="001A1A11">
        <w:rPr>
          <w:rFonts w:hint="eastAsia"/>
        </w:rPr>
        <w:t xml:space="preserve">a method is proposed to add Rx beam steering </w:t>
      </w:r>
      <w:r w:rsidR="001A1A11">
        <w:t>weight</w:t>
      </w:r>
      <w:r w:rsidR="001A1A11">
        <w:rPr>
          <w:rFonts w:hint="eastAsia"/>
        </w:rPr>
        <w:t xml:space="preserve"> on top of existing BS beam steering weight</w:t>
      </w:r>
      <w:r w:rsidR="005B1801">
        <w:rPr>
          <w:rFonts w:hint="eastAsia"/>
        </w:rPr>
        <w:t xml:space="preserve">, TDL model and correlation matrix to </w:t>
      </w:r>
      <w:r w:rsidR="003759DC">
        <w:rPr>
          <w:rFonts w:hint="eastAsia"/>
        </w:rPr>
        <w:t xml:space="preserve">have </w:t>
      </w:r>
      <w:r w:rsidR="003759DC">
        <w:t>separatable</w:t>
      </w:r>
      <w:r w:rsidR="003759DC">
        <w:rPr>
          <w:rFonts w:hint="eastAsia"/>
        </w:rPr>
        <w:t xml:space="preserve"> arrival angle of beam</w:t>
      </w:r>
      <w:r w:rsidR="002B3A27">
        <w:rPr>
          <w:rFonts w:hint="eastAsia"/>
        </w:rPr>
        <w:t xml:space="preserve">s at the </w:t>
      </w:r>
      <w:r w:rsidR="00626521">
        <w:rPr>
          <w:rFonts w:hint="eastAsia"/>
        </w:rPr>
        <w:t xml:space="preserve">UE </w:t>
      </w:r>
      <w:r w:rsidR="002B3A27">
        <w:rPr>
          <w:rFonts w:hint="eastAsia"/>
        </w:rPr>
        <w:t>receiver side.</w:t>
      </w:r>
      <w:r w:rsidR="00DD1459">
        <w:rPr>
          <w:rFonts w:hint="eastAsia"/>
        </w:rPr>
        <w:t xml:space="preserve"> </w:t>
      </w:r>
    </w:p>
    <w:p w14:paraId="27997E09" w14:textId="1CEF1EEF" w:rsidR="004A1DEB" w:rsidRPr="000B7761" w:rsidRDefault="00B147D7" w:rsidP="006E4010">
      <w:r>
        <w:rPr>
          <w:rFonts w:hint="eastAsia"/>
        </w:rPr>
        <w:t>F</w:t>
      </w:r>
      <w:r w:rsidR="00E93149">
        <w:rPr>
          <w:rFonts w:hint="eastAsia"/>
        </w:rPr>
        <w:t>or</w:t>
      </w:r>
      <w:r>
        <w:rPr>
          <w:rFonts w:hint="eastAsia"/>
        </w:rPr>
        <w:t xml:space="preserve"> the </w:t>
      </w:r>
      <w:r w:rsidRPr="00E93149">
        <w:rPr>
          <w:rFonts w:hint="eastAsia"/>
          <w:b/>
          <w:bCs/>
        </w:rPr>
        <w:t xml:space="preserve">test expectation </w:t>
      </w:r>
      <w:r w:rsidR="00E93149" w:rsidRPr="00E93149">
        <w:rPr>
          <w:rFonts w:hint="eastAsia"/>
          <w:b/>
          <w:bCs/>
        </w:rPr>
        <w:t>consideration</w:t>
      </w:r>
      <w:r>
        <w:rPr>
          <w:rFonts w:hint="eastAsia"/>
        </w:rPr>
        <w:t>, i</w:t>
      </w:r>
      <w:r w:rsidR="00DD1459">
        <w:rPr>
          <w:rFonts w:hint="eastAsia"/>
        </w:rPr>
        <w:t xml:space="preserve">t is a simple way to </w:t>
      </w:r>
      <w:r>
        <w:rPr>
          <w:rFonts w:hint="eastAsia"/>
        </w:rPr>
        <w:t xml:space="preserve">achieve different </w:t>
      </w:r>
      <w:r w:rsidR="00CD72F5">
        <w:rPr>
          <w:rFonts w:hint="eastAsia"/>
        </w:rPr>
        <w:t xml:space="preserve">SNR per layer by proper beam steering and power split. </w:t>
      </w:r>
      <w:r w:rsidR="00E148ED">
        <w:rPr>
          <w:rFonts w:hint="eastAsia"/>
        </w:rPr>
        <w:t xml:space="preserve">It can also </w:t>
      </w:r>
      <w:r w:rsidR="00E148ED">
        <w:t>realize</w:t>
      </w:r>
      <w:r w:rsidR="00E148ED">
        <w:rPr>
          <w:rFonts w:hint="eastAsia"/>
        </w:rPr>
        <w:t xml:space="preserve"> the time </w:t>
      </w:r>
      <w:r w:rsidR="00E148ED">
        <w:t>varying</w:t>
      </w:r>
      <w:r w:rsidR="00E148ED">
        <w:rPr>
          <w:rFonts w:hint="eastAsia"/>
        </w:rPr>
        <w:t xml:space="preserve"> beam </w:t>
      </w:r>
      <w:r w:rsidR="000B7761">
        <w:rPr>
          <w:rFonts w:hint="eastAsia"/>
        </w:rPr>
        <w:t xml:space="preserve">direction </w:t>
      </w:r>
      <w:r w:rsidR="000B7761">
        <w:t>configuration</w:t>
      </w:r>
      <w:r w:rsidR="000B7761">
        <w:rPr>
          <w:rFonts w:hint="eastAsia"/>
        </w:rPr>
        <w:t xml:space="preserve">. But one limitation could be </w:t>
      </w:r>
      <w:r w:rsidR="00F1204F">
        <w:rPr>
          <w:rFonts w:hint="eastAsia"/>
        </w:rPr>
        <w:t xml:space="preserve">the low </w:t>
      </w:r>
      <w:r w:rsidR="004B0B4F">
        <w:rPr>
          <w:rFonts w:hint="eastAsia"/>
        </w:rPr>
        <w:t xml:space="preserve">spatial </w:t>
      </w:r>
      <w:r w:rsidR="00793B53">
        <w:rPr>
          <w:rFonts w:hint="eastAsia"/>
        </w:rPr>
        <w:t xml:space="preserve">angle preference </w:t>
      </w:r>
      <w:r w:rsidR="005A362D">
        <w:rPr>
          <w:rFonts w:hint="eastAsia"/>
        </w:rPr>
        <w:t xml:space="preserve">along frequency domain </w:t>
      </w:r>
      <w:r w:rsidR="00DC2BB0">
        <w:rPr>
          <w:rFonts w:hint="eastAsia"/>
        </w:rPr>
        <w:t>in</w:t>
      </w:r>
      <w:r w:rsidR="005A362D">
        <w:rPr>
          <w:rFonts w:hint="eastAsia"/>
        </w:rPr>
        <w:t>her</w:t>
      </w:r>
      <w:r w:rsidR="00DC2BB0">
        <w:rPr>
          <w:rFonts w:hint="eastAsia"/>
        </w:rPr>
        <w:t>i</w:t>
      </w:r>
      <w:r w:rsidR="005A362D">
        <w:rPr>
          <w:rFonts w:hint="eastAsia"/>
        </w:rPr>
        <w:t>t</w:t>
      </w:r>
      <w:r w:rsidR="00660503">
        <w:rPr>
          <w:rFonts w:hint="eastAsia"/>
        </w:rPr>
        <w:t>ing</w:t>
      </w:r>
      <w:r w:rsidR="005A362D">
        <w:rPr>
          <w:rFonts w:hint="eastAsia"/>
        </w:rPr>
        <w:t xml:space="preserve"> from</w:t>
      </w:r>
      <w:r w:rsidR="000B7761">
        <w:rPr>
          <w:rFonts w:hint="eastAsia"/>
        </w:rPr>
        <w:t xml:space="preserve"> existing TDL model</w:t>
      </w:r>
      <w:r w:rsidR="00660503">
        <w:rPr>
          <w:rFonts w:hint="eastAsia"/>
        </w:rPr>
        <w:t>.</w:t>
      </w:r>
      <w:r w:rsidR="000B7761">
        <w:rPr>
          <w:rFonts w:hint="eastAsia"/>
        </w:rPr>
        <w:t xml:space="preserve"> </w:t>
      </w:r>
      <w:r w:rsidR="0004195E">
        <w:rPr>
          <w:rFonts w:hint="eastAsia"/>
        </w:rPr>
        <w:t>One issue mentioned in the contribution is that the TDL channel rank can</w:t>
      </w:r>
      <w:r w:rsidR="0004195E">
        <w:t>’</w:t>
      </w:r>
      <w:r w:rsidR="0004195E">
        <w:rPr>
          <w:rFonts w:hint="eastAsia"/>
        </w:rPr>
        <w:t xml:space="preserve">t be increased by </w:t>
      </w:r>
      <w:r w:rsidR="00C473A4">
        <w:rPr>
          <w:rFonts w:hint="eastAsia"/>
        </w:rPr>
        <w:t xml:space="preserve">only Tx beam steering method. But it could be achieved by changing correlation matrix. </w:t>
      </w:r>
      <w:r w:rsidR="006763E1">
        <w:rPr>
          <w:rFonts w:hint="eastAsia"/>
        </w:rPr>
        <w:t xml:space="preserve">As for the </w:t>
      </w:r>
      <w:r w:rsidR="006763E1">
        <w:rPr>
          <w:rFonts w:hint="eastAsia"/>
        </w:rPr>
        <w:lastRenderedPageBreak/>
        <w:t xml:space="preserve">performance showed by this kind of channel, more results are needed to check if it can align the </w:t>
      </w:r>
      <w:r w:rsidR="00766C42">
        <w:rPr>
          <w:rFonts w:hint="eastAsia"/>
        </w:rPr>
        <w:t xml:space="preserve">observation in real network. </w:t>
      </w:r>
    </w:p>
    <w:p w14:paraId="0C6AEEF5" w14:textId="530EC065" w:rsidR="00261078" w:rsidRPr="00B143C0" w:rsidRDefault="00B143C0" w:rsidP="006E4010">
      <w:r>
        <w:rPr>
          <w:rFonts w:hint="eastAsia"/>
        </w:rPr>
        <w:t xml:space="preserve">From </w:t>
      </w:r>
      <w:r w:rsidRPr="004D4EA6">
        <w:rPr>
          <w:b/>
          <w:bCs/>
        </w:rPr>
        <w:t>deployment</w:t>
      </w:r>
      <w:r w:rsidRPr="004D4EA6">
        <w:rPr>
          <w:rFonts w:hint="eastAsia"/>
          <w:b/>
          <w:bCs/>
        </w:rPr>
        <w:t xml:space="preserve"> </w:t>
      </w:r>
      <w:r w:rsidR="004D4EA6" w:rsidRPr="004D4EA6">
        <w:rPr>
          <w:rFonts w:hint="eastAsia"/>
          <w:b/>
          <w:bCs/>
        </w:rPr>
        <w:t>consideration</w:t>
      </w:r>
      <w:r>
        <w:rPr>
          <w:rFonts w:hint="eastAsia"/>
        </w:rPr>
        <w:t xml:space="preserve">, this method can be considered as more </w:t>
      </w:r>
      <w:r>
        <w:t>artificial</w:t>
      </w:r>
      <w:r>
        <w:rPr>
          <w:rFonts w:hint="eastAsia"/>
        </w:rPr>
        <w:t xml:space="preserve"> </w:t>
      </w:r>
      <w:r w:rsidR="00B47D7D">
        <w:rPr>
          <w:rFonts w:hint="eastAsia"/>
        </w:rPr>
        <w:t xml:space="preserve">than other methods. </w:t>
      </w:r>
      <w:r w:rsidR="00AC2FEC">
        <w:rPr>
          <w:rFonts w:hint="eastAsia"/>
        </w:rPr>
        <w:t xml:space="preserve">The steered beam directions </w:t>
      </w:r>
      <w:r w:rsidR="008B7A40">
        <w:rPr>
          <w:rFonts w:hint="eastAsia"/>
        </w:rPr>
        <w:t xml:space="preserve">have exactly identical </w:t>
      </w:r>
      <w:r w:rsidR="00B92E8E">
        <w:t>separations</w:t>
      </w:r>
      <w:r w:rsidR="00340707">
        <w:rPr>
          <w:rFonts w:hint="eastAsia"/>
        </w:rPr>
        <w:t xml:space="preserve"> which </w:t>
      </w:r>
      <w:r w:rsidR="009D12D6">
        <w:rPr>
          <w:rFonts w:hint="eastAsia"/>
        </w:rPr>
        <w:t>can</w:t>
      </w:r>
      <w:r w:rsidR="009D12D6">
        <w:t>’</w:t>
      </w:r>
      <w:r w:rsidR="009D12D6">
        <w:rPr>
          <w:rFonts w:hint="eastAsia"/>
        </w:rPr>
        <w:t>t happen in real network</w:t>
      </w:r>
      <w:r w:rsidR="00340707">
        <w:rPr>
          <w:rFonts w:hint="eastAsia"/>
        </w:rPr>
        <w:t xml:space="preserve">. </w:t>
      </w:r>
      <w:r w:rsidR="00912241">
        <w:rPr>
          <w:rFonts w:hint="eastAsia"/>
        </w:rPr>
        <w:t>For study purpose, same strong beam directions as 38.827 could be used as reference</w:t>
      </w:r>
      <w:r w:rsidR="006F7791">
        <w:rPr>
          <w:rFonts w:hint="eastAsia"/>
        </w:rPr>
        <w:t xml:space="preserve"> for further comparison. But </w:t>
      </w:r>
      <w:r w:rsidR="00A5316E">
        <w:rPr>
          <w:rFonts w:hint="eastAsia"/>
        </w:rPr>
        <w:t xml:space="preserve">it could be still a question when configure angle and power for a new case. </w:t>
      </w:r>
      <w:r w:rsidR="00912241">
        <w:rPr>
          <w:rFonts w:hint="eastAsia"/>
        </w:rPr>
        <w:t xml:space="preserve"> </w:t>
      </w:r>
      <w:r w:rsidR="00334B5E">
        <w:rPr>
          <w:rFonts w:hint="eastAsia"/>
        </w:rPr>
        <w:t xml:space="preserve">Other </w:t>
      </w:r>
      <w:r w:rsidR="000F3946">
        <w:rPr>
          <w:rFonts w:hint="eastAsia"/>
        </w:rPr>
        <w:t xml:space="preserve">deployment relevant channel properties could be same as existing TDL models. </w:t>
      </w:r>
    </w:p>
    <w:p w14:paraId="77A9527E" w14:textId="65FF555E" w:rsidR="00A70B93" w:rsidRDefault="003177FD" w:rsidP="006E4010">
      <w:r>
        <w:rPr>
          <w:rFonts w:hint="eastAsia"/>
        </w:rPr>
        <w:t xml:space="preserve">As for </w:t>
      </w:r>
      <w:r w:rsidRPr="004D4EA6">
        <w:rPr>
          <w:b/>
          <w:bCs/>
        </w:rPr>
        <w:t>testability</w:t>
      </w:r>
      <w:r w:rsidR="004D4EA6" w:rsidRPr="004D4EA6">
        <w:rPr>
          <w:rFonts w:hint="eastAsia"/>
          <w:b/>
          <w:bCs/>
        </w:rPr>
        <w:t xml:space="preserve"> consideration</w:t>
      </w:r>
      <w:r>
        <w:rPr>
          <w:rFonts w:hint="eastAsia"/>
        </w:rPr>
        <w:t xml:space="preserve">, this method could be similar as existing TDL </w:t>
      </w:r>
      <w:r w:rsidR="003C26AA">
        <w:rPr>
          <w:rFonts w:hint="eastAsia"/>
        </w:rPr>
        <w:t>models with additional implementation on Rx beam steering weight</w:t>
      </w:r>
      <w:r w:rsidR="000B63CF">
        <w:rPr>
          <w:rFonts w:hint="eastAsia"/>
        </w:rPr>
        <w:t xml:space="preserve"> impact.</w:t>
      </w:r>
      <w:r w:rsidR="00A70B93">
        <w:rPr>
          <w:rFonts w:hint="eastAsia"/>
        </w:rPr>
        <w:t xml:space="preserve"> </w:t>
      </w:r>
    </w:p>
    <w:p w14:paraId="7A7C714F" w14:textId="65C51826" w:rsidR="004C0736" w:rsidRPr="003759DC" w:rsidRDefault="00A70B93" w:rsidP="006E4010">
      <w:r>
        <w:rPr>
          <w:rFonts w:hint="eastAsia"/>
        </w:rPr>
        <w:t xml:space="preserve">For this method, </w:t>
      </w:r>
      <w:r w:rsidR="00967864">
        <w:rPr>
          <w:rFonts w:hint="eastAsia"/>
        </w:rPr>
        <w:t>another</w:t>
      </w:r>
      <w:r w:rsidR="00AD221F">
        <w:rPr>
          <w:rFonts w:hint="eastAsia"/>
        </w:rPr>
        <w:t xml:space="preserve"> </w:t>
      </w:r>
      <w:r>
        <w:rPr>
          <w:rFonts w:hint="eastAsia"/>
        </w:rPr>
        <w:t xml:space="preserve">question might be how to </w:t>
      </w:r>
      <w:r w:rsidR="00AD221F">
        <w:rPr>
          <w:rFonts w:hint="eastAsia"/>
        </w:rPr>
        <w:t xml:space="preserve">decide the beam steering </w:t>
      </w:r>
      <w:r w:rsidR="00BE27ED">
        <w:rPr>
          <w:rFonts w:hint="eastAsia"/>
        </w:rPr>
        <w:t>direction and corresponding power split</w:t>
      </w:r>
      <w:r w:rsidR="00CD07A8">
        <w:rPr>
          <w:rFonts w:hint="eastAsia"/>
        </w:rPr>
        <w:t xml:space="preserve">? For direction, </w:t>
      </w:r>
      <w:r w:rsidR="00E159AC">
        <w:rPr>
          <w:rFonts w:hint="eastAsia"/>
        </w:rPr>
        <w:t>one possible way</w:t>
      </w:r>
      <w:r w:rsidR="00CD07A8">
        <w:rPr>
          <w:rFonts w:hint="eastAsia"/>
        </w:rPr>
        <w:t xml:space="preserve"> might follow similar way used in 38.827 </w:t>
      </w:r>
      <w:r w:rsidR="00E159AC">
        <w:rPr>
          <w:rFonts w:hint="eastAsia"/>
        </w:rPr>
        <w:t xml:space="preserve">aiming </w:t>
      </w:r>
      <w:r w:rsidR="00052C50">
        <w:rPr>
          <w:rFonts w:hint="eastAsia"/>
        </w:rPr>
        <w:t xml:space="preserve">same </w:t>
      </w:r>
      <w:proofErr w:type="spellStart"/>
      <w:r w:rsidR="00052C50">
        <w:rPr>
          <w:rFonts w:hint="eastAsia"/>
        </w:rPr>
        <w:t>ZoA</w:t>
      </w:r>
      <w:proofErr w:type="spellEnd"/>
      <w:r w:rsidR="00052C50">
        <w:rPr>
          <w:rFonts w:hint="eastAsia"/>
        </w:rPr>
        <w:t xml:space="preserve"> for all strong beams. </w:t>
      </w:r>
      <w:r w:rsidR="00E56A46">
        <w:rPr>
          <w:rFonts w:hint="eastAsia"/>
        </w:rPr>
        <w:t xml:space="preserve"> </w:t>
      </w:r>
      <w:r w:rsidR="00BF6C0C">
        <w:rPr>
          <w:rFonts w:hint="eastAsia"/>
        </w:rPr>
        <w:t xml:space="preserve"> </w:t>
      </w:r>
      <w:r w:rsidR="00787EB8">
        <w:rPr>
          <w:rFonts w:hint="eastAsia"/>
        </w:rPr>
        <w:t xml:space="preserve"> </w:t>
      </w:r>
      <w:r w:rsidR="002B3D37">
        <w:rPr>
          <w:rFonts w:hint="eastAsia"/>
        </w:rPr>
        <w:t xml:space="preserve"> </w:t>
      </w:r>
    </w:p>
    <w:p w14:paraId="58134A27" w14:textId="0DAC6488" w:rsidR="008A4AD1" w:rsidRPr="00A16B67" w:rsidRDefault="00EC0F88" w:rsidP="00EC0F88">
      <w:pPr>
        <w:pStyle w:val="Observation"/>
      </w:pPr>
      <w:bookmarkStart w:id="20" w:name="_Toc179226960"/>
      <w:r>
        <w:rPr>
          <w:rFonts w:eastAsiaTheme="minorEastAsia" w:hint="eastAsia"/>
          <w:lang w:eastAsia="zh-CN"/>
        </w:rPr>
        <w:t xml:space="preserve">It is simple </w:t>
      </w:r>
      <w:r w:rsidR="00BC4047">
        <w:rPr>
          <w:rFonts w:eastAsiaTheme="minorEastAsia" w:hint="eastAsia"/>
          <w:lang w:eastAsia="zh-CN"/>
        </w:rPr>
        <w:t xml:space="preserve">and artificial </w:t>
      </w:r>
      <w:r>
        <w:rPr>
          <w:rFonts w:eastAsiaTheme="minorEastAsia" w:hint="eastAsia"/>
          <w:lang w:eastAsia="zh-CN"/>
        </w:rPr>
        <w:t>way to have dif</w:t>
      </w:r>
      <w:r w:rsidR="00A16B67">
        <w:rPr>
          <w:rFonts w:eastAsiaTheme="minorEastAsia" w:hint="eastAsia"/>
          <w:lang w:eastAsia="zh-CN"/>
        </w:rPr>
        <w:t>ferent arrival angles by extended beam steering method.</w:t>
      </w:r>
      <w:bookmarkEnd w:id="20"/>
    </w:p>
    <w:p w14:paraId="05750FA6" w14:textId="76505BD8" w:rsidR="00A16B67" w:rsidRDefault="00A16B67" w:rsidP="00EC0F88">
      <w:pPr>
        <w:pStyle w:val="Observation"/>
      </w:pPr>
      <w:bookmarkStart w:id="21" w:name="_Toc179226961"/>
      <w:r>
        <w:rPr>
          <w:rFonts w:eastAsiaTheme="minorEastAsia" w:hint="eastAsia"/>
          <w:lang w:eastAsia="zh-CN"/>
        </w:rPr>
        <w:t xml:space="preserve">It is not clear </w:t>
      </w:r>
      <w:r w:rsidR="00F042CC">
        <w:rPr>
          <w:rFonts w:eastAsiaTheme="minorEastAsia" w:hint="eastAsia"/>
          <w:lang w:eastAsia="zh-CN"/>
        </w:rPr>
        <w:t xml:space="preserve">about the principle of </w:t>
      </w:r>
      <w:r w:rsidR="00BC4047">
        <w:rPr>
          <w:rFonts w:eastAsiaTheme="minorEastAsia" w:hint="eastAsia"/>
          <w:lang w:eastAsia="zh-CN"/>
        </w:rPr>
        <w:t>configur</w:t>
      </w:r>
      <w:r w:rsidR="00EF4DE7">
        <w:rPr>
          <w:rFonts w:eastAsiaTheme="minorEastAsia" w:hint="eastAsia"/>
          <w:lang w:eastAsia="zh-CN"/>
        </w:rPr>
        <w:t>ing</w:t>
      </w:r>
      <w:r w:rsidR="00BC4047">
        <w:rPr>
          <w:rFonts w:eastAsiaTheme="minorEastAsia" w:hint="eastAsia"/>
          <w:lang w:eastAsia="zh-CN"/>
        </w:rPr>
        <w:t xml:space="preserve"> </w:t>
      </w:r>
      <w:r w:rsidR="00A12DE7">
        <w:rPr>
          <w:rFonts w:eastAsiaTheme="minorEastAsia" w:hint="eastAsia"/>
          <w:lang w:eastAsia="zh-CN"/>
        </w:rPr>
        <w:t>beam directions and corresponding power.</w:t>
      </w:r>
      <w:bookmarkEnd w:id="21"/>
    </w:p>
    <w:p w14:paraId="40567D13" w14:textId="77777777" w:rsidR="00812858" w:rsidRDefault="00812858" w:rsidP="006E4010"/>
    <w:p w14:paraId="5DBE69B4" w14:textId="0260D81E" w:rsidR="00872AB1" w:rsidRDefault="00247F57" w:rsidP="00247F57">
      <w:pPr>
        <w:pStyle w:val="Heading3"/>
      </w:pPr>
      <w:r>
        <w:rPr>
          <w:rFonts w:hint="eastAsia"/>
        </w:rPr>
        <w:t>2.2.5</w:t>
      </w:r>
      <w:r>
        <w:tab/>
      </w:r>
      <w:r>
        <w:rPr>
          <w:rFonts w:hint="eastAsia"/>
        </w:rPr>
        <w:t>Summary</w:t>
      </w:r>
    </w:p>
    <w:p w14:paraId="010ED029" w14:textId="49226877" w:rsidR="00247F57" w:rsidRPr="00247F57" w:rsidRDefault="00DE321D" w:rsidP="00247F57">
      <w:r>
        <w:rPr>
          <w:rFonts w:hint="eastAsia"/>
        </w:rPr>
        <w:t>Here we summarize main points from analysis on all methods above</w:t>
      </w:r>
      <w:r w:rsidR="00BE53C9">
        <w:rPr>
          <w:rFonts w:hint="eastAsia"/>
        </w:rPr>
        <w:t xml:space="preserve"> and give </w:t>
      </w:r>
      <w:r w:rsidR="00BE53C9">
        <w:t>recommendation</w:t>
      </w:r>
      <w:r w:rsidR="00BE53C9">
        <w:rPr>
          <w:rFonts w:hint="eastAsia"/>
        </w:rPr>
        <w:t xml:space="preserve"> for the study. </w:t>
      </w:r>
    </w:p>
    <w:p w14:paraId="48A83DC3" w14:textId="0A043E90" w:rsidR="00955FAF" w:rsidRPr="00947442" w:rsidRDefault="00955FAF" w:rsidP="00955FAF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Table 2.2.1-</w:t>
      </w:r>
      <w:r w:rsidR="00444610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Summary of channel properties</w:t>
      </w:r>
      <w:r w:rsidR="00444610">
        <w:rPr>
          <w:rFonts w:hint="eastAsia"/>
          <w:lang w:eastAsia="zh-CN"/>
        </w:rPr>
        <w:t xml:space="preserve"> comparison</w:t>
      </w:r>
      <w:r w:rsidR="009843DE"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9"/>
        <w:gridCol w:w="1515"/>
        <w:gridCol w:w="1541"/>
        <w:gridCol w:w="1590"/>
        <w:gridCol w:w="1558"/>
        <w:gridCol w:w="1407"/>
      </w:tblGrid>
      <w:tr w:rsidR="00260265" w14:paraId="3B0C6FFE" w14:textId="2A49C690" w:rsidTr="00F65243">
        <w:tc>
          <w:tcPr>
            <w:tcW w:w="0" w:type="auto"/>
          </w:tcPr>
          <w:p w14:paraId="7956444B" w14:textId="77777777" w:rsidR="001A1365" w:rsidRDefault="001A1365">
            <w:pPr>
              <w:pStyle w:val="TAH"/>
            </w:pPr>
            <w:r>
              <w:rPr>
                <w:rFonts w:hint="eastAsia"/>
              </w:rPr>
              <w:t>Channel properties</w:t>
            </w:r>
          </w:p>
        </w:tc>
        <w:tc>
          <w:tcPr>
            <w:tcW w:w="0" w:type="auto"/>
          </w:tcPr>
          <w:p w14:paraId="14EE1419" w14:textId="6079A997" w:rsidR="001A1365" w:rsidRDefault="001A136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Existing CDL models</w:t>
            </w:r>
          </w:p>
        </w:tc>
        <w:tc>
          <w:tcPr>
            <w:tcW w:w="0" w:type="auto"/>
          </w:tcPr>
          <w:p w14:paraId="7D86E502" w14:textId="545D28AB" w:rsidR="001A1365" w:rsidRDefault="001A136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Existing TDL models</w:t>
            </w:r>
          </w:p>
        </w:tc>
        <w:tc>
          <w:tcPr>
            <w:tcW w:w="0" w:type="auto"/>
          </w:tcPr>
          <w:p w14:paraId="26E02122" w14:textId="6C3218AF" w:rsidR="001A1365" w:rsidRDefault="001A136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CDL models in 38.827</w:t>
            </w:r>
          </w:p>
        </w:tc>
        <w:tc>
          <w:tcPr>
            <w:tcW w:w="0" w:type="auto"/>
          </w:tcPr>
          <w:p w14:paraId="45904246" w14:textId="2CAFBBCD" w:rsidR="001A1365" w:rsidRDefault="001A136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 extension by per-tap correlation</w:t>
            </w:r>
          </w:p>
        </w:tc>
        <w:tc>
          <w:tcPr>
            <w:tcW w:w="0" w:type="auto"/>
          </w:tcPr>
          <w:p w14:paraId="6B534F43" w14:textId="6B1FB153" w:rsidR="001A1365" w:rsidRDefault="001A136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xisting TDL model + extend beam steering</w:t>
            </w:r>
          </w:p>
        </w:tc>
      </w:tr>
      <w:tr w:rsidR="00260265" w14:paraId="7724D982" w14:textId="77777777" w:rsidTr="00F65243">
        <w:tc>
          <w:tcPr>
            <w:tcW w:w="0" w:type="auto"/>
          </w:tcPr>
          <w:p w14:paraId="5C758800" w14:textId="7C440835" w:rsidR="001A1365" w:rsidRDefault="001A1365" w:rsidP="0003594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Availability</w:t>
            </w:r>
          </w:p>
        </w:tc>
        <w:tc>
          <w:tcPr>
            <w:tcW w:w="0" w:type="auto"/>
          </w:tcPr>
          <w:p w14:paraId="073979FC" w14:textId="72052E81" w:rsidR="001A1365" w:rsidRPr="00CC2397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Available</w:t>
            </w:r>
          </w:p>
        </w:tc>
        <w:tc>
          <w:tcPr>
            <w:tcW w:w="0" w:type="auto"/>
          </w:tcPr>
          <w:p w14:paraId="23EF448A" w14:textId="74414679" w:rsidR="001A1365" w:rsidRPr="00CC2397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CC2397">
              <w:rPr>
                <w:sz w:val="16"/>
                <w:szCs w:val="18"/>
                <w:lang w:eastAsia="zh-CN"/>
              </w:rPr>
              <w:t>A</w:t>
            </w:r>
            <w:r w:rsidRPr="00CC2397">
              <w:rPr>
                <w:rFonts w:hint="eastAsia"/>
                <w:sz w:val="16"/>
                <w:szCs w:val="18"/>
                <w:lang w:eastAsia="zh-CN"/>
              </w:rPr>
              <w:t xml:space="preserve">vailable </w:t>
            </w:r>
          </w:p>
        </w:tc>
        <w:tc>
          <w:tcPr>
            <w:tcW w:w="0" w:type="auto"/>
          </w:tcPr>
          <w:p w14:paraId="2D252220" w14:textId="7653D8AC" w:rsidR="001A1365" w:rsidRPr="00CC2397" w:rsidRDefault="001A1365" w:rsidP="00F16F56">
            <w:pPr>
              <w:pStyle w:val="TAL"/>
              <w:rPr>
                <w:sz w:val="16"/>
                <w:szCs w:val="18"/>
              </w:rPr>
            </w:pPr>
            <w:r w:rsidRPr="00CC2397">
              <w:rPr>
                <w:sz w:val="16"/>
                <w:szCs w:val="18"/>
                <w:lang w:eastAsia="zh-CN"/>
              </w:rPr>
              <w:t>A</w:t>
            </w:r>
            <w:r w:rsidRPr="00CC2397">
              <w:rPr>
                <w:rFonts w:hint="eastAsia"/>
                <w:sz w:val="16"/>
                <w:szCs w:val="18"/>
                <w:lang w:eastAsia="zh-CN"/>
              </w:rPr>
              <w:t>vailable</w:t>
            </w:r>
          </w:p>
        </w:tc>
        <w:tc>
          <w:tcPr>
            <w:tcW w:w="0" w:type="auto"/>
          </w:tcPr>
          <w:p w14:paraId="049ADDC0" w14:textId="17B3BE01" w:rsidR="001A1365" w:rsidRPr="00CC2397" w:rsidRDefault="001A1365" w:rsidP="00F16F56">
            <w:pPr>
              <w:pStyle w:val="TAL"/>
              <w:rPr>
                <w:sz w:val="16"/>
                <w:szCs w:val="18"/>
              </w:rPr>
            </w:pPr>
            <w:r w:rsidRPr="00CC2397">
              <w:rPr>
                <w:rFonts w:hint="eastAsia"/>
                <w:color w:val="FF0000"/>
                <w:sz w:val="16"/>
                <w:szCs w:val="18"/>
                <w:lang w:eastAsia="zh-CN"/>
              </w:rPr>
              <w:t xml:space="preserve">Not </w:t>
            </w:r>
            <w:r w:rsidRPr="00CC2397">
              <w:rPr>
                <w:color w:val="FF0000"/>
                <w:sz w:val="16"/>
                <w:szCs w:val="18"/>
                <w:lang w:eastAsia="zh-CN"/>
              </w:rPr>
              <w:t>A</w:t>
            </w:r>
            <w:r w:rsidRPr="00CC2397">
              <w:rPr>
                <w:rFonts w:hint="eastAsia"/>
                <w:color w:val="FF0000"/>
                <w:sz w:val="16"/>
                <w:szCs w:val="18"/>
                <w:lang w:eastAsia="zh-CN"/>
              </w:rPr>
              <w:t>vailable</w:t>
            </w:r>
          </w:p>
        </w:tc>
        <w:tc>
          <w:tcPr>
            <w:tcW w:w="0" w:type="auto"/>
          </w:tcPr>
          <w:p w14:paraId="4439C419" w14:textId="4AC71F3C" w:rsidR="001A1365" w:rsidRPr="00CC2397" w:rsidRDefault="001A1365" w:rsidP="00F16F56">
            <w:pPr>
              <w:pStyle w:val="TAL"/>
              <w:rPr>
                <w:sz w:val="16"/>
                <w:szCs w:val="18"/>
              </w:rPr>
            </w:pPr>
            <w:r w:rsidRPr="00CC2397">
              <w:rPr>
                <w:rFonts w:hint="eastAsia"/>
                <w:color w:val="FF0000"/>
                <w:sz w:val="16"/>
                <w:szCs w:val="18"/>
                <w:lang w:eastAsia="zh-CN"/>
              </w:rPr>
              <w:t xml:space="preserve">Not </w:t>
            </w:r>
            <w:r w:rsidRPr="00CC2397">
              <w:rPr>
                <w:color w:val="FF0000"/>
                <w:sz w:val="16"/>
                <w:szCs w:val="18"/>
                <w:lang w:eastAsia="zh-CN"/>
              </w:rPr>
              <w:t>A</w:t>
            </w:r>
            <w:r w:rsidRPr="00CC2397">
              <w:rPr>
                <w:rFonts w:hint="eastAsia"/>
                <w:color w:val="FF0000"/>
                <w:sz w:val="16"/>
                <w:szCs w:val="18"/>
                <w:lang w:eastAsia="zh-CN"/>
              </w:rPr>
              <w:t>vailable</w:t>
            </w:r>
          </w:p>
        </w:tc>
      </w:tr>
      <w:tr w:rsidR="00260265" w14:paraId="3BCBC56D" w14:textId="1FB15D4E" w:rsidTr="00F65243">
        <w:tc>
          <w:tcPr>
            <w:tcW w:w="0" w:type="auto"/>
          </w:tcPr>
          <w:p w14:paraId="67313D43" w14:textId="77777777" w:rsidR="001A1365" w:rsidRDefault="001A1365" w:rsidP="0003594D">
            <w:pPr>
              <w:pStyle w:val="TAL"/>
              <w:jc w:val="center"/>
            </w:pPr>
            <w:r>
              <w:rPr>
                <w:rFonts w:hint="eastAsia"/>
              </w:rPr>
              <w:t>Test expectation</w:t>
            </w:r>
          </w:p>
        </w:tc>
        <w:tc>
          <w:tcPr>
            <w:tcW w:w="0" w:type="auto"/>
          </w:tcPr>
          <w:p w14:paraId="0E83CA41" w14:textId="5C657F2B" w:rsidR="008621FD" w:rsidRDefault="008621FD" w:rsidP="008621FD">
            <w:pPr>
              <w:pStyle w:val="TAL"/>
              <w:rPr>
                <w:sz w:val="16"/>
                <w:szCs w:val="18"/>
                <w:lang w:eastAsia="zh-CN"/>
              </w:rPr>
            </w:pPr>
            <w:r w:rsidRPr="00CC2397">
              <w:rPr>
                <w:rFonts w:hint="eastAsia"/>
                <w:sz w:val="16"/>
                <w:szCs w:val="18"/>
                <w:lang w:eastAsia="zh-CN"/>
              </w:rPr>
              <w:t>Show SNR difference between layers</w:t>
            </w:r>
            <w:r>
              <w:rPr>
                <w:rFonts w:hint="eastAsia"/>
                <w:sz w:val="16"/>
                <w:szCs w:val="18"/>
                <w:lang w:eastAsia="zh-CN"/>
              </w:rPr>
              <w:t>.</w:t>
            </w:r>
          </w:p>
          <w:p w14:paraId="490B098B" w14:textId="77777777" w:rsidR="00260265" w:rsidRDefault="00260265" w:rsidP="00CC2397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M</w:t>
            </w:r>
            <w:r>
              <w:rPr>
                <w:rFonts w:hint="eastAsia"/>
                <w:sz w:val="16"/>
                <w:szCs w:val="18"/>
                <w:lang w:eastAsia="zh-CN"/>
              </w:rPr>
              <w:t xml:space="preserve">edium and long </w:t>
            </w:r>
            <w:r w:rsidRPr="00FE4743">
              <w:rPr>
                <w:rFonts w:hint="eastAsia"/>
                <w:sz w:val="16"/>
                <w:szCs w:val="18"/>
                <w:lang w:eastAsia="zh-CN"/>
              </w:rPr>
              <w:t xml:space="preserve">spatial time and frequency domain </w:t>
            </w:r>
            <w:r>
              <w:rPr>
                <w:rFonts w:hint="eastAsia"/>
                <w:sz w:val="16"/>
                <w:szCs w:val="18"/>
                <w:lang w:eastAsia="zh-CN"/>
              </w:rPr>
              <w:t>preference.</w:t>
            </w:r>
          </w:p>
          <w:p w14:paraId="7A46CA26" w14:textId="217E2644" w:rsidR="001A1365" w:rsidRPr="0052075F" w:rsidRDefault="00260265" w:rsidP="00CC2397">
            <w:pPr>
              <w:pStyle w:val="TAL"/>
              <w:rPr>
                <w:color w:val="FF0000"/>
                <w:sz w:val="16"/>
                <w:szCs w:val="18"/>
                <w:lang w:eastAsia="zh-CN"/>
              </w:rPr>
            </w:pPr>
            <w:r w:rsidRPr="00F65243">
              <w:rPr>
                <w:color w:val="FF0000"/>
                <w:sz w:val="16"/>
                <w:szCs w:val="18"/>
                <w:lang w:eastAsia="zh-CN"/>
              </w:rPr>
              <w:t>Fixed beam direction.</w:t>
            </w:r>
          </w:p>
        </w:tc>
        <w:tc>
          <w:tcPr>
            <w:tcW w:w="0" w:type="auto"/>
          </w:tcPr>
          <w:p w14:paraId="5919C273" w14:textId="4EC1C246" w:rsidR="001A1365" w:rsidRPr="0052075F" w:rsidRDefault="001A1365" w:rsidP="00CC2397">
            <w:pPr>
              <w:pStyle w:val="TAL"/>
              <w:rPr>
                <w:color w:val="FF0000"/>
                <w:sz w:val="16"/>
                <w:szCs w:val="18"/>
                <w:lang w:eastAsia="zh-CN"/>
              </w:rPr>
            </w:pPr>
            <w:r w:rsidRPr="0052075F">
              <w:rPr>
                <w:rFonts w:hint="eastAsia"/>
                <w:color w:val="FF0000"/>
                <w:sz w:val="16"/>
                <w:szCs w:val="18"/>
                <w:lang w:eastAsia="zh-CN"/>
              </w:rPr>
              <w:t>No SNR difference between layers.</w:t>
            </w:r>
          </w:p>
          <w:p w14:paraId="76ED9399" w14:textId="676E43B7" w:rsidR="001A1365" w:rsidRPr="0052075F" w:rsidRDefault="001A1365" w:rsidP="00F16F56">
            <w:pPr>
              <w:pStyle w:val="TAL"/>
              <w:rPr>
                <w:color w:val="FF0000"/>
                <w:sz w:val="16"/>
                <w:szCs w:val="18"/>
                <w:lang w:eastAsia="zh-CN"/>
              </w:rPr>
            </w:pPr>
            <w:r>
              <w:rPr>
                <w:rFonts w:hint="eastAsia"/>
                <w:color w:val="FF0000"/>
                <w:sz w:val="16"/>
                <w:szCs w:val="18"/>
                <w:lang w:eastAsia="zh-CN"/>
              </w:rPr>
              <w:t>Short</w:t>
            </w:r>
            <w:r w:rsidRPr="0052075F">
              <w:rPr>
                <w:rFonts w:hint="eastAsia"/>
                <w:color w:val="FF0000"/>
                <w:sz w:val="16"/>
                <w:szCs w:val="18"/>
                <w:lang w:eastAsia="zh-CN"/>
              </w:rPr>
              <w:t xml:space="preserve"> spatial time and frequency domain </w:t>
            </w:r>
            <w:r w:rsidR="008621FD">
              <w:rPr>
                <w:rFonts w:hint="eastAsia"/>
                <w:color w:val="FF0000"/>
                <w:sz w:val="16"/>
                <w:szCs w:val="18"/>
                <w:lang w:eastAsia="zh-CN"/>
              </w:rPr>
              <w:t>preference</w:t>
            </w:r>
            <w:r w:rsidRPr="0052075F">
              <w:rPr>
                <w:rFonts w:hint="eastAsia"/>
                <w:color w:val="FF0000"/>
                <w:sz w:val="16"/>
                <w:szCs w:val="18"/>
                <w:lang w:eastAsia="zh-CN"/>
              </w:rPr>
              <w:t>.</w:t>
            </w:r>
          </w:p>
          <w:p w14:paraId="1941F397" w14:textId="0C28A1AB" w:rsidR="001A1365" w:rsidRDefault="00260265" w:rsidP="00F16F56">
            <w:pPr>
              <w:pStyle w:val="TAL"/>
              <w:rPr>
                <w:color w:val="FF0000"/>
                <w:sz w:val="16"/>
                <w:szCs w:val="18"/>
                <w:lang w:eastAsia="zh-CN"/>
              </w:rPr>
            </w:pPr>
            <w:r w:rsidRPr="00F65243">
              <w:rPr>
                <w:color w:val="FF0000"/>
                <w:sz w:val="16"/>
                <w:szCs w:val="18"/>
                <w:lang w:eastAsia="zh-CN"/>
              </w:rPr>
              <w:t>Fixed beam directions</w:t>
            </w:r>
            <w:r w:rsidR="001A1365" w:rsidRPr="00F65243">
              <w:rPr>
                <w:color w:val="FF0000"/>
                <w:sz w:val="16"/>
                <w:szCs w:val="18"/>
                <w:lang w:eastAsia="zh-CN"/>
              </w:rPr>
              <w:t>.</w:t>
            </w:r>
            <w:r w:rsidR="00AA3B2A">
              <w:rPr>
                <w:rFonts w:hint="eastAsia"/>
                <w:color w:val="FF0000"/>
                <w:sz w:val="16"/>
                <w:szCs w:val="18"/>
                <w:lang w:eastAsia="zh-CN"/>
              </w:rPr>
              <w:t xml:space="preserve"> </w:t>
            </w:r>
            <w:r w:rsidR="00AA3B2A">
              <w:rPr>
                <w:rFonts w:hint="eastAsia"/>
                <w:sz w:val="16"/>
                <w:szCs w:val="18"/>
                <w:lang w:eastAsia="zh-CN"/>
              </w:rPr>
              <w:t>Beam directions could be time variant by steering weight.</w:t>
            </w:r>
          </w:p>
          <w:p w14:paraId="670812F2" w14:textId="4C7C6968" w:rsidR="00EE0B9A" w:rsidRPr="00EE0B9A" w:rsidRDefault="00EE0B9A" w:rsidP="00F16F56">
            <w:pPr>
              <w:pStyle w:val="TAL"/>
              <w:rPr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EB14C87" w14:textId="1D4B62F6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CC2397">
              <w:rPr>
                <w:rFonts w:hint="eastAsia"/>
                <w:sz w:val="16"/>
                <w:szCs w:val="18"/>
                <w:lang w:eastAsia="zh-CN"/>
              </w:rPr>
              <w:t>Show SNR difference between layers</w:t>
            </w:r>
            <w:r w:rsidR="008621FD">
              <w:rPr>
                <w:rFonts w:hint="eastAsia"/>
                <w:sz w:val="16"/>
                <w:szCs w:val="18"/>
                <w:lang w:eastAsia="zh-CN"/>
              </w:rPr>
              <w:t>.</w:t>
            </w:r>
          </w:p>
          <w:p w14:paraId="7B8310F1" w14:textId="0DCEDCF7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M</w:t>
            </w:r>
            <w:r>
              <w:rPr>
                <w:rFonts w:hint="eastAsia"/>
                <w:sz w:val="16"/>
                <w:szCs w:val="18"/>
                <w:lang w:eastAsia="zh-CN"/>
              </w:rPr>
              <w:t xml:space="preserve">edium and long </w:t>
            </w:r>
            <w:r w:rsidRPr="00FE4743">
              <w:rPr>
                <w:rFonts w:hint="eastAsia"/>
                <w:sz w:val="16"/>
                <w:szCs w:val="18"/>
                <w:lang w:eastAsia="zh-CN"/>
              </w:rPr>
              <w:t xml:space="preserve">spatial time and frequency domain </w:t>
            </w:r>
            <w:r w:rsidR="008621FD">
              <w:rPr>
                <w:rFonts w:hint="eastAsia"/>
                <w:sz w:val="16"/>
                <w:szCs w:val="18"/>
                <w:lang w:eastAsia="zh-CN"/>
              </w:rPr>
              <w:t>preference</w:t>
            </w:r>
            <w:r w:rsidRPr="00FE4743">
              <w:rPr>
                <w:rFonts w:hint="eastAsia"/>
                <w:sz w:val="16"/>
                <w:szCs w:val="18"/>
                <w:lang w:eastAsia="zh-CN"/>
              </w:rPr>
              <w:t>.</w:t>
            </w:r>
          </w:p>
          <w:p w14:paraId="16DD53BA" w14:textId="0FCE1322" w:rsidR="001A1365" w:rsidRPr="00CC2397" w:rsidRDefault="00A645CF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F65243">
              <w:rPr>
                <w:color w:val="FF0000"/>
                <w:sz w:val="16"/>
                <w:szCs w:val="18"/>
                <w:lang w:eastAsia="zh-CN"/>
              </w:rPr>
              <w:t>Fixed beam directions.</w:t>
            </w:r>
            <w:r>
              <w:rPr>
                <w:rFonts w:hint="eastAsia"/>
                <w:sz w:val="16"/>
                <w:szCs w:val="18"/>
                <w:lang w:eastAsia="zh-CN"/>
              </w:rPr>
              <w:t xml:space="preserve"> </w:t>
            </w:r>
            <w:r w:rsidR="008621FD">
              <w:rPr>
                <w:rFonts w:hint="eastAsia"/>
                <w:sz w:val="16"/>
                <w:szCs w:val="18"/>
                <w:lang w:eastAsia="zh-CN"/>
              </w:rPr>
              <w:t>Beam directions could be time variant</w:t>
            </w:r>
            <w:r>
              <w:rPr>
                <w:rFonts w:hint="eastAsia"/>
                <w:sz w:val="16"/>
                <w:szCs w:val="18"/>
                <w:lang w:eastAsia="zh-CN"/>
              </w:rPr>
              <w:t xml:space="preserve"> by setting desired direction.</w:t>
            </w:r>
          </w:p>
        </w:tc>
        <w:tc>
          <w:tcPr>
            <w:tcW w:w="0" w:type="auto"/>
          </w:tcPr>
          <w:p w14:paraId="7D7DB7DB" w14:textId="77777777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CC2397">
              <w:rPr>
                <w:rFonts w:hint="eastAsia"/>
                <w:sz w:val="16"/>
                <w:szCs w:val="18"/>
                <w:lang w:eastAsia="zh-CN"/>
              </w:rPr>
              <w:t>Show SNR difference between layers</w:t>
            </w:r>
            <w:r>
              <w:rPr>
                <w:rFonts w:hint="eastAsia"/>
                <w:sz w:val="16"/>
                <w:szCs w:val="18"/>
                <w:lang w:eastAsia="zh-CN"/>
              </w:rPr>
              <w:t>.</w:t>
            </w:r>
          </w:p>
          <w:p w14:paraId="3ABF4B82" w14:textId="53FF99EA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M</w:t>
            </w:r>
            <w:r>
              <w:rPr>
                <w:rFonts w:hint="eastAsia"/>
                <w:sz w:val="16"/>
                <w:szCs w:val="18"/>
                <w:lang w:eastAsia="zh-CN"/>
              </w:rPr>
              <w:t xml:space="preserve">edium and long </w:t>
            </w:r>
            <w:r w:rsidRPr="00FE4743">
              <w:rPr>
                <w:rFonts w:hint="eastAsia"/>
                <w:sz w:val="16"/>
                <w:szCs w:val="18"/>
                <w:lang w:eastAsia="zh-CN"/>
              </w:rPr>
              <w:t xml:space="preserve">spatial time and frequency domain </w:t>
            </w:r>
            <w:r w:rsidR="008621FD">
              <w:rPr>
                <w:rFonts w:hint="eastAsia"/>
                <w:sz w:val="16"/>
                <w:szCs w:val="18"/>
                <w:lang w:eastAsia="zh-CN"/>
              </w:rPr>
              <w:t>preference</w:t>
            </w:r>
            <w:r w:rsidRPr="00FE4743">
              <w:rPr>
                <w:rFonts w:hint="eastAsia"/>
                <w:sz w:val="16"/>
                <w:szCs w:val="18"/>
                <w:lang w:eastAsia="zh-CN"/>
              </w:rPr>
              <w:t>.</w:t>
            </w:r>
          </w:p>
          <w:p w14:paraId="592DF29C" w14:textId="2DEBADA2" w:rsidR="008621FD" w:rsidRPr="00CC2397" w:rsidRDefault="008621FD" w:rsidP="00F16F56">
            <w:pPr>
              <w:pStyle w:val="TAL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Beam directions could be time variant.</w:t>
            </w:r>
          </w:p>
        </w:tc>
        <w:tc>
          <w:tcPr>
            <w:tcW w:w="0" w:type="auto"/>
          </w:tcPr>
          <w:p w14:paraId="758A8816" w14:textId="77777777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CC2397">
              <w:rPr>
                <w:rFonts w:hint="eastAsia"/>
                <w:sz w:val="16"/>
                <w:szCs w:val="18"/>
                <w:lang w:eastAsia="zh-CN"/>
              </w:rPr>
              <w:t>Show SNR difference between layers</w:t>
            </w:r>
            <w:r>
              <w:rPr>
                <w:rFonts w:hint="eastAsia"/>
                <w:sz w:val="16"/>
                <w:szCs w:val="18"/>
                <w:lang w:eastAsia="zh-CN"/>
              </w:rPr>
              <w:t xml:space="preserve">. </w:t>
            </w:r>
          </w:p>
          <w:p w14:paraId="2E25B008" w14:textId="0FC089F7" w:rsidR="001A1365" w:rsidRDefault="001A1365" w:rsidP="00F16F56">
            <w:pPr>
              <w:pStyle w:val="TAL"/>
              <w:rPr>
                <w:color w:val="FF0000"/>
                <w:sz w:val="16"/>
                <w:szCs w:val="18"/>
                <w:lang w:eastAsia="zh-CN"/>
              </w:rPr>
            </w:pPr>
            <w:r>
              <w:rPr>
                <w:rFonts w:hint="eastAsia"/>
                <w:color w:val="FF0000"/>
                <w:sz w:val="16"/>
                <w:szCs w:val="18"/>
                <w:lang w:eastAsia="zh-CN"/>
              </w:rPr>
              <w:t>Short</w:t>
            </w:r>
            <w:r w:rsidRPr="0052075F">
              <w:rPr>
                <w:rFonts w:hint="eastAsia"/>
                <w:color w:val="FF0000"/>
                <w:sz w:val="16"/>
                <w:szCs w:val="18"/>
                <w:lang w:eastAsia="zh-CN"/>
              </w:rPr>
              <w:t xml:space="preserve"> spatial time and frequency domain </w:t>
            </w:r>
            <w:r w:rsidR="008621FD">
              <w:rPr>
                <w:rFonts w:hint="eastAsia"/>
                <w:color w:val="FF0000"/>
                <w:sz w:val="16"/>
                <w:szCs w:val="18"/>
                <w:lang w:eastAsia="zh-CN"/>
              </w:rPr>
              <w:t>prefer</w:t>
            </w:r>
            <w:r w:rsidR="001872E7">
              <w:rPr>
                <w:rFonts w:hint="eastAsia"/>
                <w:color w:val="FF0000"/>
                <w:sz w:val="16"/>
                <w:szCs w:val="18"/>
                <w:lang w:eastAsia="zh-CN"/>
              </w:rPr>
              <w:t>ence</w:t>
            </w:r>
            <w:r w:rsidRPr="0052075F">
              <w:rPr>
                <w:rFonts w:hint="eastAsia"/>
                <w:color w:val="FF0000"/>
                <w:sz w:val="16"/>
                <w:szCs w:val="18"/>
                <w:lang w:eastAsia="zh-CN"/>
              </w:rPr>
              <w:t>.</w:t>
            </w:r>
          </w:p>
          <w:p w14:paraId="72553BB8" w14:textId="2B0F6D43" w:rsidR="001A1365" w:rsidRPr="0052075F" w:rsidRDefault="006A652C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134D84">
              <w:rPr>
                <w:rFonts w:hint="eastAsia"/>
                <w:color w:val="FF0000"/>
                <w:sz w:val="16"/>
                <w:szCs w:val="18"/>
                <w:lang w:eastAsia="zh-CN"/>
              </w:rPr>
              <w:t>Fixed beam directions.</w:t>
            </w:r>
            <w:r>
              <w:rPr>
                <w:rFonts w:hint="eastAsia"/>
                <w:color w:val="FF0000"/>
                <w:sz w:val="16"/>
                <w:szCs w:val="18"/>
                <w:lang w:eastAsia="zh-CN"/>
              </w:rPr>
              <w:t xml:space="preserve"> </w:t>
            </w:r>
            <w:r w:rsidR="001A1365">
              <w:rPr>
                <w:rFonts w:hint="eastAsia"/>
                <w:sz w:val="16"/>
                <w:szCs w:val="18"/>
                <w:lang w:eastAsia="zh-CN"/>
              </w:rPr>
              <w:t>Beam directions could be time variant.</w:t>
            </w:r>
          </w:p>
        </w:tc>
      </w:tr>
      <w:tr w:rsidR="00260265" w14:paraId="06555AAB" w14:textId="5C9ED3E2" w:rsidTr="00F65243">
        <w:tc>
          <w:tcPr>
            <w:tcW w:w="0" w:type="auto"/>
          </w:tcPr>
          <w:p w14:paraId="1361B593" w14:textId="33C45CE8" w:rsidR="001A1365" w:rsidRDefault="001A1365" w:rsidP="0003594D">
            <w:pPr>
              <w:pStyle w:val="TAL"/>
              <w:jc w:val="center"/>
            </w:pPr>
            <w:r>
              <w:rPr>
                <w:rFonts w:hint="eastAsia"/>
              </w:rPr>
              <w:t>Deployment</w:t>
            </w:r>
          </w:p>
        </w:tc>
        <w:tc>
          <w:tcPr>
            <w:tcW w:w="0" w:type="auto"/>
          </w:tcPr>
          <w:p w14:paraId="541616F1" w14:textId="77777777" w:rsidR="001A1365" w:rsidRDefault="001B3B42" w:rsidP="00F16F56">
            <w:pPr>
              <w:pStyle w:val="TAL"/>
              <w:rPr>
                <w:color w:val="FF0000"/>
                <w:sz w:val="16"/>
                <w:szCs w:val="18"/>
                <w:lang w:eastAsia="zh-CN"/>
              </w:rPr>
            </w:pPr>
            <w:r>
              <w:rPr>
                <w:rFonts w:hint="eastAsia"/>
                <w:color w:val="FF0000"/>
                <w:sz w:val="16"/>
                <w:szCs w:val="18"/>
                <w:lang w:eastAsia="zh-CN"/>
              </w:rPr>
              <w:t xml:space="preserve">Ideal antenna configuration. </w:t>
            </w:r>
          </w:p>
          <w:p w14:paraId="0F55C62E" w14:textId="0422128E" w:rsidR="001B3B42" w:rsidRPr="00F65243" w:rsidRDefault="007D3206" w:rsidP="00F16F56">
            <w:pPr>
              <w:pStyle w:val="TAL"/>
              <w:rPr>
                <w:color w:val="FF0000"/>
                <w:sz w:val="16"/>
                <w:szCs w:val="18"/>
                <w:lang w:eastAsia="zh-CN"/>
              </w:rPr>
            </w:pPr>
            <w:r w:rsidRPr="00F65243">
              <w:rPr>
                <w:color w:val="FF0000"/>
                <w:sz w:val="16"/>
                <w:szCs w:val="18"/>
                <w:lang w:eastAsia="zh-CN"/>
              </w:rPr>
              <w:t>No specific delay spread is used</w:t>
            </w:r>
            <w:r w:rsidR="00A802AE" w:rsidRPr="00F65243">
              <w:rPr>
                <w:color w:val="FF0000"/>
                <w:sz w:val="16"/>
                <w:szCs w:val="18"/>
                <w:lang w:eastAsia="zh-CN"/>
              </w:rPr>
              <w:t xml:space="preserve">. </w:t>
            </w:r>
          </w:p>
          <w:p w14:paraId="2E0E68DE" w14:textId="543CEF40" w:rsidR="00A802AE" w:rsidRPr="00F65243" w:rsidRDefault="00A802AE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F65243">
              <w:rPr>
                <w:color w:val="FF0000"/>
                <w:sz w:val="16"/>
                <w:szCs w:val="18"/>
                <w:lang w:eastAsia="zh-CN"/>
              </w:rPr>
              <w:t xml:space="preserve">No specific doppler </w:t>
            </w:r>
            <w:r w:rsidR="00225D14" w:rsidRPr="00F65243">
              <w:rPr>
                <w:color w:val="FF0000"/>
                <w:sz w:val="16"/>
                <w:szCs w:val="18"/>
                <w:lang w:eastAsia="zh-CN"/>
              </w:rPr>
              <w:t>spectrum is use</w:t>
            </w:r>
            <w:r w:rsidR="00A7377B" w:rsidRPr="00F65243">
              <w:rPr>
                <w:color w:val="FF0000"/>
                <w:sz w:val="16"/>
                <w:szCs w:val="18"/>
                <w:lang w:eastAsia="zh-CN"/>
              </w:rPr>
              <w:t>d.</w:t>
            </w:r>
          </w:p>
        </w:tc>
        <w:tc>
          <w:tcPr>
            <w:tcW w:w="0" w:type="auto"/>
          </w:tcPr>
          <w:p w14:paraId="44850EDC" w14:textId="0B9D568F" w:rsidR="001A1365" w:rsidRPr="00FA2210" w:rsidRDefault="001A1365" w:rsidP="00F16F56">
            <w:pPr>
              <w:pStyle w:val="TAL"/>
              <w:rPr>
                <w:color w:val="FF0000"/>
                <w:sz w:val="16"/>
                <w:szCs w:val="18"/>
                <w:lang w:eastAsia="zh-CN"/>
              </w:rPr>
            </w:pPr>
            <w:r w:rsidRPr="00FA2210">
              <w:rPr>
                <w:rFonts w:hint="eastAsia"/>
                <w:color w:val="FF0000"/>
                <w:sz w:val="16"/>
                <w:szCs w:val="18"/>
                <w:lang w:eastAsia="zh-CN"/>
              </w:rPr>
              <w:t>Ideal spatial filter assumption.</w:t>
            </w:r>
          </w:p>
          <w:p w14:paraId="4563E0D6" w14:textId="6CDBFC81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FA2210">
              <w:rPr>
                <w:rFonts w:hint="eastAsia"/>
                <w:color w:val="FF0000"/>
                <w:sz w:val="16"/>
                <w:szCs w:val="18"/>
                <w:lang w:eastAsia="zh-CN"/>
              </w:rPr>
              <w:t>High correlation per channel between adjacent arrays.</w:t>
            </w:r>
          </w:p>
          <w:p w14:paraId="7276A168" w14:textId="4897E77C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Fixed delay spread is used.</w:t>
            </w:r>
          </w:p>
          <w:p w14:paraId="267F8D1D" w14:textId="54C02482" w:rsidR="001A1365" w:rsidRPr="00CC2397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Fixed Doppler spectrum is applied for all taps.</w:t>
            </w:r>
          </w:p>
        </w:tc>
        <w:tc>
          <w:tcPr>
            <w:tcW w:w="0" w:type="auto"/>
          </w:tcPr>
          <w:p w14:paraId="32BDF2F4" w14:textId="0C88216E" w:rsidR="001A1365" w:rsidRDefault="001A1365" w:rsidP="00ED250F">
            <w:pPr>
              <w:pStyle w:val="TAL"/>
              <w:rPr>
                <w:sz w:val="16"/>
                <w:szCs w:val="18"/>
                <w:lang w:eastAsia="zh-CN"/>
              </w:rPr>
            </w:pPr>
            <w:r w:rsidRPr="00890DED">
              <w:rPr>
                <w:rFonts w:hint="eastAsia"/>
                <w:sz w:val="16"/>
                <w:szCs w:val="18"/>
                <w:lang w:eastAsia="zh-CN"/>
              </w:rPr>
              <w:t>Practical spatial filter assumption.</w:t>
            </w:r>
          </w:p>
          <w:p w14:paraId="0E66DCF2" w14:textId="7003156D" w:rsidR="001A1365" w:rsidRPr="00D911E8" w:rsidRDefault="001A1365" w:rsidP="00ED250F">
            <w:pPr>
              <w:pStyle w:val="TAL"/>
              <w:rPr>
                <w:color w:val="ED7D31" w:themeColor="accent2"/>
                <w:sz w:val="16"/>
                <w:szCs w:val="18"/>
                <w:lang w:eastAsia="zh-CN"/>
              </w:rPr>
            </w:pPr>
            <w:r w:rsidRPr="00D911E8">
              <w:rPr>
                <w:rFonts w:hint="eastAsia"/>
                <w:color w:val="ED7D31" w:themeColor="accent2"/>
                <w:sz w:val="16"/>
                <w:szCs w:val="18"/>
                <w:lang w:eastAsia="zh-CN"/>
              </w:rPr>
              <w:t>Practical but fixed BS antenna array assumption.</w:t>
            </w:r>
          </w:p>
          <w:p w14:paraId="42ED33F5" w14:textId="5BEDB301" w:rsidR="001A1365" w:rsidRDefault="001A1365" w:rsidP="00ED250F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 xml:space="preserve">Typical angular </w:t>
            </w:r>
            <w:r>
              <w:rPr>
                <w:sz w:val="16"/>
                <w:szCs w:val="18"/>
                <w:lang w:eastAsia="zh-CN"/>
              </w:rPr>
              <w:t>spread</w:t>
            </w:r>
            <w:r>
              <w:rPr>
                <w:rFonts w:hint="eastAsia"/>
                <w:sz w:val="16"/>
                <w:szCs w:val="18"/>
                <w:lang w:eastAsia="zh-CN"/>
              </w:rPr>
              <w:t xml:space="preserve"> is applied.</w:t>
            </w:r>
          </w:p>
          <w:p w14:paraId="65441B1E" w14:textId="561DFABC" w:rsidR="001A1365" w:rsidRDefault="001A1365" w:rsidP="00ED250F">
            <w:pPr>
              <w:pStyle w:val="TAL"/>
              <w:rPr>
                <w:sz w:val="16"/>
                <w:szCs w:val="18"/>
                <w:lang w:eastAsia="zh-CN"/>
              </w:rPr>
            </w:pPr>
            <w:r w:rsidRPr="009A0BDF">
              <w:rPr>
                <w:color w:val="FF0000"/>
                <w:sz w:val="16"/>
                <w:szCs w:val="18"/>
                <w:lang w:eastAsia="zh-CN"/>
              </w:rPr>
              <w:t>Artificial</w:t>
            </w:r>
            <w:r w:rsidRPr="009A0BDF">
              <w:rPr>
                <w:rFonts w:hint="eastAsia"/>
                <w:color w:val="FF0000"/>
                <w:sz w:val="16"/>
                <w:szCs w:val="18"/>
                <w:lang w:eastAsia="zh-CN"/>
              </w:rPr>
              <w:t xml:space="preserve"> </w:t>
            </w:r>
            <w:proofErr w:type="spellStart"/>
            <w:r w:rsidRPr="009A0BDF">
              <w:rPr>
                <w:rFonts w:hint="eastAsia"/>
                <w:color w:val="FF0000"/>
                <w:sz w:val="16"/>
                <w:szCs w:val="18"/>
                <w:lang w:eastAsia="zh-CN"/>
              </w:rPr>
              <w:t>ZoD</w:t>
            </w:r>
            <w:proofErr w:type="spellEnd"/>
            <w:r w:rsidRPr="009A0BDF">
              <w:rPr>
                <w:rFonts w:hint="eastAsia"/>
                <w:color w:val="FF0000"/>
                <w:sz w:val="16"/>
                <w:szCs w:val="18"/>
                <w:lang w:eastAsia="zh-CN"/>
              </w:rPr>
              <w:t xml:space="preserve"> and </w:t>
            </w:r>
            <w:proofErr w:type="spellStart"/>
            <w:r w:rsidRPr="009A0BDF">
              <w:rPr>
                <w:rFonts w:hint="eastAsia"/>
                <w:color w:val="FF0000"/>
                <w:sz w:val="16"/>
                <w:szCs w:val="18"/>
                <w:lang w:eastAsia="zh-CN"/>
              </w:rPr>
              <w:t>ZoA</w:t>
            </w:r>
            <w:proofErr w:type="spellEnd"/>
            <w:r w:rsidRPr="009A0BDF">
              <w:rPr>
                <w:rFonts w:hint="eastAsia"/>
                <w:color w:val="FF0000"/>
                <w:sz w:val="16"/>
                <w:szCs w:val="18"/>
                <w:lang w:eastAsia="zh-CN"/>
              </w:rPr>
              <w:t xml:space="preserve"> is used.</w:t>
            </w:r>
          </w:p>
          <w:p w14:paraId="2556EE36" w14:textId="4EC85954" w:rsidR="001A1365" w:rsidRDefault="001A1365" w:rsidP="00ED250F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Fixed delay spread is applied per scenario.</w:t>
            </w:r>
          </w:p>
          <w:p w14:paraId="4C84341A" w14:textId="6786FDBE" w:rsidR="001A1365" w:rsidRPr="00CC2397" w:rsidRDefault="001A1365" w:rsidP="00F44974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0" w:type="auto"/>
          </w:tcPr>
          <w:p w14:paraId="06795839" w14:textId="77777777" w:rsidR="001A1365" w:rsidRDefault="001A1365" w:rsidP="005D2C08">
            <w:pPr>
              <w:pStyle w:val="TAL"/>
              <w:rPr>
                <w:sz w:val="16"/>
                <w:szCs w:val="18"/>
                <w:lang w:eastAsia="zh-CN"/>
              </w:rPr>
            </w:pPr>
            <w:r w:rsidRPr="00890DED">
              <w:rPr>
                <w:rFonts w:hint="eastAsia"/>
                <w:sz w:val="16"/>
                <w:szCs w:val="18"/>
                <w:lang w:eastAsia="zh-CN"/>
              </w:rPr>
              <w:t>Practical spatial filter assumption.</w:t>
            </w:r>
          </w:p>
          <w:p w14:paraId="0DD6CE9B" w14:textId="6EAD68E2" w:rsidR="001A1365" w:rsidRDefault="001A1365" w:rsidP="005D2C08">
            <w:pPr>
              <w:pStyle w:val="TAL"/>
              <w:rPr>
                <w:color w:val="FF0000"/>
                <w:sz w:val="16"/>
                <w:szCs w:val="18"/>
                <w:lang w:eastAsia="zh-CN"/>
              </w:rPr>
            </w:pPr>
            <w:r>
              <w:rPr>
                <w:rFonts w:hint="eastAsia"/>
                <w:color w:val="FF0000"/>
                <w:sz w:val="16"/>
                <w:szCs w:val="18"/>
                <w:lang w:eastAsia="zh-CN"/>
              </w:rPr>
              <w:t>Per-tap correlation is applied based on practical antenna array assumption.</w:t>
            </w:r>
          </w:p>
          <w:p w14:paraId="783A3907" w14:textId="7A0BF10B" w:rsidR="001A1365" w:rsidRDefault="001A1365" w:rsidP="005D2C08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 xml:space="preserve">Typical angular </w:t>
            </w:r>
            <w:r>
              <w:rPr>
                <w:sz w:val="16"/>
                <w:szCs w:val="18"/>
                <w:lang w:eastAsia="zh-CN"/>
              </w:rPr>
              <w:t>spread</w:t>
            </w:r>
            <w:r>
              <w:rPr>
                <w:rFonts w:hint="eastAsia"/>
                <w:sz w:val="16"/>
                <w:szCs w:val="18"/>
                <w:lang w:eastAsia="zh-CN"/>
              </w:rPr>
              <w:t xml:space="preserve"> is applied.</w:t>
            </w:r>
          </w:p>
          <w:p w14:paraId="51CA59BF" w14:textId="77777777" w:rsidR="001A1365" w:rsidRDefault="001A1365" w:rsidP="005D2C08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Fixed delay spread is applied per scenario.</w:t>
            </w:r>
          </w:p>
          <w:p w14:paraId="7DD117FB" w14:textId="1B6F0126" w:rsidR="001A1365" w:rsidRPr="00CC2397" w:rsidRDefault="001A1365" w:rsidP="005D2C08">
            <w:pPr>
              <w:pStyle w:val="TAL"/>
              <w:rPr>
                <w:sz w:val="16"/>
                <w:szCs w:val="18"/>
              </w:rPr>
            </w:pPr>
            <w:r>
              <w:rPr>
                <w:rFonts w:hint="eastAsia"/>
                <w:color w:val="ED7D31" w:themeColor="accent2"/>
                <w:sz w:val="16"/>
                <w:szCs w:val="18"/>
                <w:lang w:eastAsia="zh-CN"/>
              </w:rPr>
              <w:t>Possible using f</w:t>
            </w:r>
            <w:r w:rsidRPr="00D911E8">
              <w:rPr>
                <w:rFonts w:hint="eastAsia"/>
                <w:color w:val="ED7D31" w:themeColor="accent2"/>
                <w:sz w:val="16"/>
                <w:szCs w:val="18"/>
                <w:lang w:eastAsia="zh-CN"/>
              </w:rPr>
              <w:t>ixed Doppler spectrum for all taps.</w:t>
            </w:r>
          </w:p>
        </w:tc>
        <w:tc>
          <w:tcPr>
            <w:tcW w:w="0" w:type="auto"/>
          </w:tcPr>
          <w:p w14:paraId="07B97E17" w14:textId="77777777" w:rsidR="001A1365" w:rsidRPr="00FA2210" w:rsidRDefault="001A1365" w:rsidP="007A6BCA">
            <w:pPr>
              <w:pStyle w:val="TAL"/>
              <w:rPr>
                <w:color w:val="FF0000"/>
                <w:sz w:val="16"/>
                <w:szCs w:val="18"/>
                <w:lang w:eastAsia="zh-CN"/>
              </w:rPr>
            </w:pPr>
            <w:r w:rsidRPr="00FA2210">
              <w:rPr>
                <w:rFonts w:hint="eastAsia"/>
                <w:color w:val="FF0000"/>
                <w:sz w:val="16"/>
                <w:szCs w:val="18"/>
                <w:lang w:eastAsia="zh-CN"/>
              </w:rPr>
              <w:t>Ideal spatial filter assumption.</w:t>
            </w:r>
          </w:p>
          <w:p w14:paraId="7226F798" w14:textId="77777777" w:rsidR="001A1365" w:rsidRDefault="001A1365" w:rsidP="007A6BCA">
            <w:pPr>
              <w:pStyle w:val="TAL"/>
              <w:rPr>
                <w:sz w:val="16"/>
                <w:szCs w:val="18"/>
                <w:lang w:eastAsia="zh-CN"/>
              </w:rPr>
            </w:pPr>
            <w:r w:rsidRPr="00FA2210">
              <w:rPr>
                <w:rFonts w:hint="eastAsia"/>
                <w:color w:val="FF0000"/>
                <w:sz w:val="16"/>
                <w:szCs w:val="18"/>
                <w:lang w:eastAsia="zh-CN"/>
              </w:rPr>
              <w:t>High correlation per channel between adjacent arrays.</w:t>
            </w:r>
          </w:p>
          <w:p w14:paraId="661AB71D" w14:textId="77777777" w:rsidR="001A1365" w:rsidRDefault="001A1365" w:rsidP="005C00CF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Fixed delay spread is used.</w:t>
            </w:r>
          </w:p>
          <w:p w14:paraId="6B269A65" w14:textId="77777777" w:rsidR="001A1365" w:rsidRDefault="001A1365" w:rsidP="007A6BCA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Fixed Doppler spectrum model is applied for all taps.</w:t>
            </w:r>
          </w:p>
          <w:p w14:paraId="543368D5" w14:textId="6DA67132" w:rsidR="001A1365" w:rsidRPr="00CC2397" w:rsidRDefault="001A1365" w:rsidP="007A6BCA">
            <w:pPr>
              <w:pStyle w:val="TAL"/>
              <w:rPr>
                <w:sz w:val="16"/>
                <w:szCs w:val="18"/>
                <w:lang w:eastAsia="zh-CN"/>
              </w:rPr>
            </w:pPr>
            <w:r w:rsidRPr="00791A49">
              <w:rPr>
                <w:color w:val="FF0000"/>
                <w:sz w:val="16"/>
                <w:szCs w:val="18"/>
                <w:lang w:eastAsia="zh-CN"/>
              </w:rPr>
              <w:t>Artificial</w:t>
            </w:r>
            <w:r w:rsidRPr="00791A49">
              <w:rPr>
                <w:rFonts w:hint="eastAsia"/>
                <w:color w:val="FF0000"/>
                <w:sz w:val="16"/>
                <w:szCs w:val="18"/>
                <w:lang w:eastAsia="zh-CN"/>
              </w:rPr>
              <w:t xml:space="preserve"> beam directions and power.</w:t>
            </w:r>
          </w:p>
        </w:tc>
      </w:tr>
      <w:tr w:rsidR="00260265" w14:paraId="52617742" w14:textId="5D56B912" w:rsidTr="00F65243">
        <w:tc>
          <w:tcPr>
            <w:tcW w:w="0" w:type="auto"/>
          </w:tcPr>
          <w:p w14:paraId="13841064" w14:textId="77777777" w:rsidR="001A1365" w:rsidRDefault="001A1365" w:rsidP="0003594D">
            <w:pPr>
              <w:pStyle w:val="TAL"/>
              <w:jc w:val="center"/>
            </w:pPr>
            <w:r>
              <w:rPr>
                <w:rFonts w:hint="eastAsia"/>
              </w:rPr>
              <w:t>Testability</w:t>
            </w:r>
          </w:p>
        </w:tc>
        <w:tc>
          <w:tcPr>
            <w:tcW w:w="0" w:type="auto"/>
          </w:tcPr>
          <w:p w14:paraId="21C1F20D" w14:textId="71A98B2C" w:rsidR="001A1365" w:rsidRDefault="008E26B7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F65243">
              <w:rPr>
                <w:color w:val="FF0000"/>
                <w:sz w:val="16"/>
                <w:szCs w:val="18"/>
                <w:lang w:eastAsia="zh-CN"/>
              </w:rPr>
              <w:t>Not feasible due to many random parameters.</w:t>
            </w:r>
          </w:p>
        </w:tc>
        <w:tc>
          <w:tcPr>
            <w:tcW w:w="0" w:type="auto"/>
          </w:tcPr>
          <w:p w14:paraId="59C49E55" w14:textId="5968BA5A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Feasible setup.</w:t>
            </w:r>
          </w:p>
          <w:p w14:paraId="4E0FD5DC" w14:textId="6EA3E2A5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S</w:t>
            </w:r>
            <w:r>
              <w:rPr>
                <w:rFonts w:hint="eastAsia"/>
                <w:sz w:val="16"/>
                <w:szCs w:val="18"/>
                <w:lang w:eastAsia="zh-CN"/>
              </w:rPr>
              <w:t>mall channel model profile size.</w:t>
            </w:r>
          </w:p>
          <w:p w14:paraId="4C757DA1" w14:textId="781CA486" w:rsidR="001A1365" w:rsidRPr="00CC2397" w:rsidRDefault="001A1365" w:rsidP="00E07D5B">
            <w:pPr>
              <w:pStyle w:val="TAL"/>
              <w:rPr>
                <w:sz w:val="16"/>
                <w:szCs w:val="18"/>
                <w:lang w:eastAsia="zh-CN"/>
              </w:rPr>
            </w:pPr>
            <w:r w:rsidRPr="00F44974">
              <w:rPr>
                <w:rFonts w:hint="eastAsia"/>
                <w:sz w:val="16"/>
                <w:szCs w:val="18"/>
                <w:lang w:eastAsia="zh-CN"/>
              </w:rPr>
              <w:t>Simple beam steering function</w:t>
            </w:r>
            <w:r w:rsidR="00B93479" w:rsidRPr="00F44974">
              <w:rPr>
                <w:rFonts w:hint="eastAsia"/>
                <w:sz w:val="16"/>
                <w:szCs w:val="18"/>
                <w:lang w:eastAsia="zh-CN"/>
              </w:rPr>
              <w:t xml:space="preserve"> by artificial weight</w:t>
            </w:r>
            <w:r w:rsidRPr="00F44974">
              <w:rPr>
                <w:rFonts w:hint="eastAsia"/>
                <w:sz w:val="16"/>
                <w:szCs w:val="18"/>
                <w:lang w:eastAsia="zh-CN"/>
              </w:rPr>
              <w:t>.</w:t>
            </w:r>
          </w:p>
        </w:tc>
        <w:tc>
          <w:tcPr>
            <w:tcW w:w="0" w:type="auto"/>
          </w:tcPr>
          <w:p w14:paraId="4B6B3141" w14:textId="77777777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Feasible setup.</w:t>
            </w:r>
          </w:p>
          <w:p w14:paraId="38E4A85F" w14:textId="77777777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D911E8">
              <w:rPr>
                <w:rFonts w:hint="eastAsia"/>
                <w:color w:val="ED7D31" w:themeColor="accent2"/>
                <w:sz w:val="16"/>
                <w:szCs w:val="18"/>
                <w:lang w:eastAsia="zh-CN"/>
              </w:rPr>
              <w:t>Medium channel model profile size.</w:t>
            </w:r>
          </w:p>
          <w:p w14:paraId="72EDB814" w14:textId="5468729A" w:rsidR="001A1365" w:rsidRPr="00CC2397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8D7936">
              <w:rPr>
                <w:rFonts w:hint="eastAsia"/>
                <w:color w:val="ED7D31" w:themeColor="accent2"/>
                <w:sz w:val="16"/>
                <w:szCs w:val="18"/>
                <w:lang w:eastAsia="zh-CN"/>
              </w:rPr>
              <w:t>Relative</w:t>
            </w:r>
            <w:r w:rsidR="008D7936" w:rsidRPr="00F65243">
              <w:rPr>
                <w:color w:val="ED7D31" w:themeColor="accent2"/>
                <w:sz w:val="16"/>
                <w:szCs w:val="18"/>
                <w:lang w:eastAsia="zh-CN"/>
              </w:rPr>
              <w:t>ly</w:t>
            </w:r>
            <w:r w:rsidRPr="008D7936">
              <w:rPr>
                <w:rFonts w:hint="eastAsia"/>
                <w:color w:val="ED7D31" w:themeColor="accent2"/>
                <w:sz w:val="16"/>
                <w:szCs w:val="18"/>
                <w:lang w:eastAsia="zh-CN"/>
              </w:rPr>
              <w:t xml:space="preserve"> complicated beam steering </w:t>
            </w:r>
            <w:r w:rsidR="009B3EB1">
              <w:rPr>
                <w:rFonts w:hint="eastAsia"/>
                <w:color w:val="ED7D31" w:themeColor="accent2"/>
                <w:sz w:val="16"/>
                <w:szCs w:val="18"/>
                <w:lang w:eastAsia="zh-CN"/>
              </w:rPr>
              <w:t>method</w:t>
            </w:r>
            <w:r w:rsidR="00D02F2C">
              <w:rPr>
                <w:rFonts w:hint="eastAsia"/>
                <w:color w:val="ED7D31" w:themeColor="accent2"/>
                <w:sz w:val="16"/>
                <w:szCs w:val="18"/>
                <w:lang w:eastAsia="zh-CN"/>
              </w:rPr>
              <w:t xml:space="preserve"> by changing desired direction</w:t>
            </w:r>
            <w:r w:rsidRPr="008D7936">
              <w:rPr>
                <w:rFonts w:hint="eastAsia"/>
                <w:color w:val="ED7D31" w:themeColor="accent2"/>
                <w:sz w:val="16"/>
                <w:szCs w:val="18"/>
                <w:lang w:eastAsia="zh-CN"/>
              </w:rPr>
              <w:t>.</w:t>
            </w:r>
          </w:p>
        </w:tc>
        <w:tc>
          <w:tcPr>
            <w:tcW w:w="0" w:type="auto"/>
          </w:tcPr>
          <w:p w14:paraId="158658D8" w14:textId="77777777" w:rsidR="001A1365" w:rsidRDefault="001A1365" w:rsidP="00142AD4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Feasible setup.</w:t>
            </w:r>
          </w:p>
          <w:p w14:paraId="60996C42" w14:textId="1CE8D59E" w:rsidR="001A1365" w:rsidRDefault="001A1365" w:rsidP="00142AD4">
            <w:pPr>
              <w:pStyle w:val="TAL"/>
              <w:rPr>
                <w:sz w:val="16"/>
                <w:szCs w:val="18"/>
                <w:lang w:eastAsia="zh-CN"/>
              </w:rPr>
            </w:pPr>
            <w:r w:rsidRPr="00142AD4">
              <w:rPr>
                <w:rFonts w:hint="eastAsia"/>
                <w:color w:val="FF0000"/>
                <w:sz w:val="16"/>
                <w:szCs w:val="18"/>
                <w:lang w:eastAsia="zh-CN"/>
              </w:rPr>
              <w:t>Large channel model profile size.</w:t>
            </w:r>
          </w:p>
          <w:p w14:paraId="6F843987" w14:textId="77777777" w:rsidR="001A1365" w:rsidRPr="00F44974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 w:rsidRPr="00F44974">
              <w:rPr>
                <w:rFonts w:hint="eastAsia"/>
                <w:sz w:val="16"/>
                <w:szCs w:val="18"/>
                <w:lang w:eastAsia="zh-CN"/>
              </w:rPr>
              <w:t>Simple beam steering function</w:t>
            </w:r>
            <w:r w:rsidR="00B93479" w:rsidRPr="00F44974">
              <w:rPr>
                <w:rFonts w:hint="eastAsia"/>
                <w:sz w:val="16"/>
                <w:szCs w:val="18"/>
                <w:lang w:eastAsia="zh-CN"/>
              </w:rPr>
              <w:t xml:space="preserve"> by </w:t>
            </w:r>
            <w:r w:rsidR="00B93479" w:rsidRPr="00F44974">
              <w:rPr>
                <w:sz w:val="16"/>
                <w:szCs w:val="18"/>
                <w:lang w:eastAsia="zh-CN"/>
              </w:rPr>
              <w:t>artificial</w:t>
            </w:r>
            <w:r w:rsidR="00B93479" w:rsidRPr="00F44974">
              <w:rPr>
                <w:rFonts w:hint="eastAsia"/>
                <w:sz w:val="16"/>
                <w:szCs w:val="18"/>
                <w:lang w:eastAsia="zh-CN"/>
              </w:rPr>
              <w:t xml:space="preserve"> weight</w:t>
            </w:r>
            <w:r w:rsidRPr="00F44974">
              <w:rPr>
                <w:rFonts w:hint="eastAsia"/>
                <w:sz w:val="16"/>
                <w:szCs w:val="18"/>
                <w:lang w:eastAsia="zh-CN"/>
              </w:rPr>
              <w:t>.</w:t>
            </w:r>
          </w:p>
          <w:p w14:paraId="2CA9ABAA" w14:textId="5B2A0910" w:rsidR="00B93479" w:rsidRPr="00CC2397" w:rsidRDefault="00B93479" w:rsidP="00F16F5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0" w:type="auto"/>
          </w:tcPr>
          <w:p w14:paraId="3B3F99AF" w14:textId="77777777" w:rsidR="001A1365" w:rsidRDefault="001A1365" w:rsidP="003F54A8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Feasible setup.</w:t>
            </w:r>
          </w:p>
          <w:p w14:paraId="3C63A81A" w14:textId="08BC4F6C" w:rsidR="001A1365" w:rsidRPr="00D911E8" w:rsidRDefault="001A1365" w:rsidP="003F54A8">
            <w:pPr>
              <w:pStyle w:val="TAL"/>
              <w:rPr>
                <w:color w:val="ED7D31" w:themeColor="accent2"/>
                <w:sz w:val="16"/>
                <w:szCs w:val="18"/>
                <w:lang w:eastAsia="zh-CN"/>
              </w:rPr>
            </w:pPr>
            <w:r w:rsidRPr="00D911E8">
              <w:rPr>
                <w:rFonts w:hint="eastAsia"/>
                <w:color w:val="ED7D31" w:themeColor="accent2"/>
                <w:sz w:val="16"/>
                <w:szCs w:val="18"/>
                <w:lang w:eastAsia="zh-CN"/>
              </w:rPr>
              <w:t>Medium channel model profile size.</w:t>
            </w:r>
          </w:p>
          <w:p w14:paraId="6306D528" w14:textId="46016DD0" w:rsidR="001A1365" w:rsidRPr="00CC2397" w:rsidRDefault="001A1365" w:rsidP="003F54A8">
            <w:pPr>
              <w:pStyle w:val="TAL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Simple beam steering function</w:t>
            </w:r>
            <w:r w:rsidR="009A5C05">
              <w:rPr>
                <w:rFonts w:hint="eastAsia"/>
                <w:sz w:val="16"/>
                <w:szCs w:val="18"/>
                <w:lang w:eastAsia="zh-CN"/>
              </w:rPr>
              <w:t xml:space="preserve"> by </w:t>
            </w:r>
            <w:r w:rsidR="009A5C05">
              <w:rPr>
                <w:sz w:val="16"/>
                <w:szCs w:val="18"/>
                <w:lang w:eastAsia="zh-CN"/>
              </w:rPr>
              <w:t>artificial</w:t>
            </w:r>
            <w:r w:rsidR="009A5C05">
              <w:rPr>
                <w:rFonts w:hint="eastAsia"/>
                <w:sz w:val="16"/>
                <w:szCs w:val="18"/>
                <w:lang w:eastAsia="zh-CN"/>
              </w:rPr>
              <w:t xml:space="preserve"> weight.</w:t>
            </w:r>
          </w:p>
        </w:tc>
      </w:tr>
      <w:tr w:rsidR="00260265" w14:paraId="428F4C0F" w14:textId="77777777" w:rsidTr="00F65243">
        <w:tc>
          <w:tcPr>
            <w:tcW w:w="0" w:type="auto"/>
          </w:tcPr>
          <w:p w14:paraId="7B349C54" w14:textId="29FB965E" w:rsidR="001A1365" w:rsidRPr="00197485" w:rsidRDefault="001A1365" w:rsidP="0003594D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97485">
              <w:rPr>
                <w:rFonts w:hint="eastAsia"/>
                <w:b/>
                <w:bCs/>
                <w:lang w:eastAsia="zh-CN"/>
              </w:rPr>
              <w:t>Recommendation</w:t>
            </w:r>
          </w:p>
        </w:tc>
        <w:tc>
          <w:tcPr>
            <w:tcW w:w="0" w:type="auto"/>
          </w:tcPr>
          <w:p w14:paraId="2B9D1D69" w14:textId="665E5D89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Baseline for comparison</w:t>
            </w:r>
            <w:r w:rsidR="00FD6BAC">
              <w:rPr>
                <w:rFonts w:hint="eastAsia"/>
                <w:sz w:val="16"/>
                <w:szCs w:val="18"/>
                <w:lang w:eastAsia="zh-CN"/>
              </w:rPr>
              <w:t>.</w:t>
            </w:r>
          </w:p>
        </w:tc>
        <w:tc>
          <w:tcPr>
            <w:tcW w:w="0" w:type="auto"/>
          </w:tcPr>
          <w:p w14:paraId="2C5E32E9" w14:textId="34689807" w:rsidR="001A1365" w:rsidRPr="00CC2397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Baseline for comparison.</w:t>
            </w:r>
          </w:p>
        </w:tc>
        <w:tc>
          <w:tcPr>
            <w:tcW w:w="0" w:type="auto"/>
          </w:tcPr>
          <w:p w14:paraId="4C274F5D" w14:textId="77777777" w:rsidR="001A1365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Prioritize for study.</w:t>
            </w:r>
          </w:p>
          <w:p w14:paraId="34D3D9CE" w14:textId="6689F567" w:rsidR="00F80709" w:rsidRPr="00CC2397" w:rsidRDefault="00F80709" w:rsidP="002E1BFD">
            <w:pPr>
              <w:pStyle w:val="TAL"/>
              <w:rPr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E57806A" w14:textId="50387312" w:rsidR="001A1365" w:rsidRPr="00CC2397" w:rsidRDefault="001A1365" w:rsidP="00F16F56">
            <w:pPr>
              <w:pStyle w:val="TAL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Pending until CDL extension method has conclusion.</w:t>
            </w:r>
          </w:p>
        </w:tc>
        <w:tc>
          <w:tcPr>
            <w:tcW w:w="0" w:type="auto"/>
          </w:tcPr>
          <w:p w14:paraId="3DE62E69" w14:textId="0264FBAC" w:rsidR="001A1365" w:rsidRPr="00CC2397" w:rsidRDefault="001A1365" w:rsidP="00F16F56">
            <w:pPr>
              <w:pStyle w:val="TAL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Pending until CDL extension method has conclusion.</w:t>
            </w:r>
          </w:p>
        </w:tc>
      </w:tr>
    </w:tbl>
    <w:p w14:paraId="5C28CF04" w14:textId="77777777" w:rsidR="006E4010" w:rsidRDefault="006E4010" w:rsidP="006E4010"/>
    <w:p w14:paraId="66182DF7" w14:textId="2F4211C9" w:rsidR="00955FAF" w:rsidRPr="000D087F" w:rsidRDefault="000D087F" w:rsidP="000D087F">
      <w:pPr>
        <w:pStyle w:val="Proposal"/>
        <w:rPr>
          <w:rFonts w:eastAsiaTheme="minorEastAsia"/>
        </w:rPr>
      </w:pPr>
      <w:bookmarkStart w:id="22" w:name="_Toc179226965"/>
      <w:r>
        <w:rPr>
          <w:rFonts w:eastAsiaTheme="minorEastAsia" w:hint="eastAsia"/>
        </w:rPr>
        <w:t>Proposal 3</w:t>
      </w:r>
      <w:r>
        <w:rPr>
          <w:rFonts w:eastAsiaTheme="minorEastAsia"/>
        </w:rPr>
        <w:tab/>
      </w:r>
      <w:r>
        <w:rPr>
          <w:rFonts w:eastAsiaTheme="minorEastAsia" w:hint="eastAsia"/>
        </w:rPr>
        <w:t>Prioritize</w:t>
      </w:r>
      <w:r w:rsidR="00B03A6A">
        <w:rPr>
          <w:rFonts w:eastAsiaTheme="minorEastAsia" w:hint="eastAsia"/>
        </w:rPr>
        <w:t xml:space="preserve"> study on</w:t>
      </w:r>
      <w:r>
        <w:rPr>
          <w:rFonts w:eastAsiaTheme="minorEastAsia" w:hint="eastAsia"/>
        </w:rPr>
        <w:t xml:space="preserve"> CDL </w:t>
      </w:r>
      <w:r w:rsidR="00B03A6A">
        <w:rPr>
          <w:rFonts w:eastAsiaTheme="minorEastAsia" w:hint="eastAsia"/>
        </w:rPr>
        <w:t xml:space="preserve">model extension method. Pending TDL </w:t>
      </w:r>
      <w:r w:rsidR="00211729">
        <w:rPr>
          <w:rFonts w:eastAsiaTheme="minorEastAsia" w:hint="eastAsia"/>
        </w:rPr>
        <w:t>approaches until CDL method has conclusion.</w:t>
      </w:r>
      <w:bookmarkEnd w:id="22"/>
    </w:p>
    <w:p w14:paraId="2DFEB868" w14:textId="77777777" w:rsidR="00FE00AD" w:rsidRDefault="00FE00AD" w:rsidP="006E4010"/>
    <w:p w14:paraId="1EEEFA44" w14:textId="49595FC3" w:rsidR="00FE00AD" w:rsidRDefault="00FE00AD" w:rsidP="00FE00AD">
      <w:pPr>
        <w:pStyle w:val="Heading2"/>
      </w:pPr>
      <w:r>
        <w:rPr>
          <w:rFonts w:hint="eastAsia"/>
        </w:rPr>
        <w:t>2.3</w:t>
      </w:r>
      <w:r>
        <w:tab/>
      </w:r>
      <w:r w:rsidR="008E0552">
        <w:rPr>
          <w:rFonts w:hint="eastAsia"/>
        </w:rPr>
        <w:t>Test case selection and configuration</w:t>
      </w:r>
      <w:r w:rsidR="0046534D">
        <w:rPr>
          <w:rFonts w:hint="eastAsia"/>
        </w:rPr>
        <w:t>s</w:t>
      </w:r>
    </w:p>
    <w:p w14:paraId="12F88FAC" w14:textId="57A8E753" w:rsidR="008E0552" w:rsidRDefault="00872AB1" w:rsidP="006E4010">
      <w:r>
        <w:rPr>
          <w:rFonts w:hint="eastAsia"/>
        </w:rPr>
        <w:t xml:space="preserve">As we proposed in </w:t>
      </w:r>
      <w:r w:rsidR="005C7A5A">
        <w:rPr>
          <w:rFonts w:hint="eastAsia"/>
        </w:rPr>
        <w:t xml:space="preserve">another contribution [2], the CDL extension approach </w:t>
      </w:r>
      <w:r w:rsidR="000E5F66">
        <w:rPr>
          <w:rFonts w:hint="eastAsia"/>
        </w:rPr>
        <w:t xml:space="preserve">could be prioritized for </w:t>
      </w:r>
      <w:r w:rsidR="000B0A47">
        <w:rPr>
          <w:rFonts w:hint="eastAsia"/>
        </w:rPr>
        <w:t>the study to avoid too extensive discussions on different</w:t>
      </w:r>
      <w:r w:rsidR="00AD743F">
        <w:rPr>
          <w:rFonts w:hint="eastAsia"/>
        </w:rPr>
        <w:t xml:space="preserve"> approaches. </w:t>
      </w:r>
      <w:r w:rsidR="002D4394">
        <w:rPr>
          <w:rFonts w:hint="eastAsia"/>
        </w:rPr>
        <w:t xml:space="preserve">In that case, we only discuss the </w:t>
      </w:r>
      <w:r w:rsidR="00A36797">
        <w:rPr>
          <w:rFonts w:hint="eastAsia"/>
        </w:rPr>
        <w:t>suitable test cases and configurations for CDL approach.</w:t>
      </w:r>
    </w:p>
    <w:p w14:paraId="05BDD7D7" w14:textId="03A7DC96" w:rsidR="00A22E4B" w:rsidRDefault="00A22E4B" w:rsidP="00A22E4B">
      <w:pPr>
        <w:pStyle w:val="Heading3"/>
      </w:pPr>
      <w:r>
        <w:rPr>
          <w:rFonts w:hint="eastAsia"/>
        </w:rPr>
        <w:lastRenderedPageBreak/>
        <w:t>2.3.1 Test cases</w:t>
      </w:r>
    </w:p>
    <w:p w14:paraId="7EA68536" w14:textId="1E9D02DD" w:rsidR="00E47F3F" w:rsidRPr="00E47F3F" w:rsidRDefault="00E47F3F" w:rsidP="00E47F3F">
      <w:pPr>
        <w:spacing w:after="120"/>
        <w:rPr>
          <w:sz w:val="18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83A23E" wp14:editId="3327F48A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828800" cy="1828800"/>
                <wp:effectExtent l="0" t="0" r="13970" b="14605"/>
                <wp:wrapTopAndBottom/>
                <wp:docPr id="208998624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31DD40" w14:textId="77777777" w:rsidR="00E47F3F" w:rsidRPr="00743B53" w:rsidRDefault="00E47F3F" w:rsidP="00E47F3F">
                            <w:pPr>
                              <w:rPr>
                                <w:b/>
                                <w:sz w:val="16"/>
                                <w:szCs w:val="16"/>
                                <w:u w:val="single"/>
                                <w:lang w:eastAsia="ko-KR"/>
                              </w:rPr>
                            </w:pPr>
                            <w:r w:rsidRPr="00743B53">
                              <w:rPr>
                                <w:b/>
                                <w:sz w:val="16"/>
                                <w:szCs w:val="16"/>
                                <w:u w:val="single"/>
                                <w:lang w:eastAsia="ko-KR"/>
                              </w:rPr>
                              <w:t xml:space="preserve">Test Cases for SU-MIMO </w:t>
                            </w:r>
                          </w:p>
                          <w:p w14:paraId="1C01AC4E" w14:textId="77777777" w:rsidR="00E47F3F" w:rsidRPr="00743B53" w:rsidRDefault="00E47F3F" w:rsidP="00E47F3F">
                            <w:pPr>
                              <w:spacing w:after="120"/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</w:pPr>
                            <w:r w:rsidRPr="00743B53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>Way Forward:</w:t>
                            </w:r>
                          </w:p>
                          <w:p w14:paraId="073BEDD4" w14:textId="77777777" w:rsidR="00E47F3F" w:rsidRPr="00743B53" w:rsidRDefault="00E47F3F" w:rsidP="00E47F3F">
                            <w:pPr>
                              <w:spacing w:after="120"/>
                              <w:rPr>
                                <w:sz w:val="16"/>
                                <w:szCs w:val="18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</w:rPr>
                              <w:t>As a starting point:</w:t>
                            </w:r>
                          </w:p>
                          <w:p w14:paraId="211F880D" w14:textId="77777777" w:rsidR="00E47F3F" w:rsidRPr="00743B53" w:rsidRDefault="00E47F3F" w:rsidP="00E47F3F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  <w:lang w:eastAsia="zh-CN"/>
                              </w:rPr>
                              <w:t>8Rx:</w:t>
                            </w:r>
                          </w:p>
                          <w:p w14:paraId="51B330BD" w14:textId="77777777" w:rsidR="00E47F3F" w:rsidRPr="00743B53" w:rsidRDefault="00E47F3F" w:rsidP="00E47F3F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  <w:lang w:eastAsia="zh-CN"/>
                              </w:rPr>
                              <w:t>8 Layer (8T8R)</w:t>
                            </w:r>
                          </w:p>
                          <w:p w14:paraId="6261B094" w14:textId="77777777" w:rsidR="00E47F3F" w:rsidRPr="00743B53" w:rsidRDefault="00E47F3F" w:rsidP="00E47F3F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  <w:lang w:eastAsia="zh-CN"/>
                              </w:rPr>
                              <w:t>8 Layer PDSCH TPUT (Options on precoder choice to be presented at next meeting)</w:t>
                            </w:r>
                          </w:p>
                          <w:p w14:paraId="58C00983" w14:textId="77777777" w:rsidR="00E47F3F" w:rsidRPr="00743B53" w:rsidRDefault="00E47F3F" w:rsidP="00E47F3F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  <w:lang w:eastAsia="zh-CN"/>
                              </w:rPr>
                              <w:t xml:space="preserve">FFS: 8 Layer PMI Reporting (CB Type 1, single panel) </w:t>
                            </w:r>
                          </w:p>
                          <w:p w14:paraId="5A39C812" w14:textId="77777777" w:rsidR="00E47F3F" w:rsidRPr="00743B53" w:rsidRDefault="00E47F3F" w:rsidP="00E47F3F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sz w:val="16"/>
                                <w:szCs w:val="14"/>
                                <w:lang w:eastAsia="ja-JP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  <w:lang w:eastAsia="zh-CN"/>
                              </w:rPr>
                              <w:t>FFS: 4 Layer (4T8R)</w:t>
                            </w:r>
                          </w:p>
                          <w:p w14:paraId="75BD4070" w14:textId="77777777" w:rsidR="00E47F3F" w:rsidRPr="00743B53" w:rsidRDefault="00E47F3F" w:rsidP="00E47F3F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  <w:lang w:eastAsia="zh-CN"/>
                              </w:rPr>
                              <w:t>FFS: 4 Layer PDSCH TPUT</w:t>
                            </w:r>
                          </w:p>
                          <w:p w14:paraId="785E0A16" w14:textId="77777777" w:rsidR="00E47F3F" w:rsidRPr="00743B53" w:rsidRDefault="00E47F3F" w:rsidP="00E47F3F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  <w:lang w:eastAsia="zh-CN"/>
                              </w:rPr>
                              <w:t xml:space="preserve">FFS: 4 Layer PMI Reporting (CB Type 1, single panel) </w:t>
                            </w:r>
                          </w:p>
                          <w:p w14:paraId="4AB5E281" w14:textId="77777777" w:rsidR="00E47F3F" w:rsidRPr="00743B53" w:rsidRDefault="00E47F3F" w:rsidP="00E47F3F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  <w:lang w:eastAsia="zh-CN"/>
                              </w:rPr>
                              <w:t>FFS: 4Rx:</w:t>
                            </w:r>
                          </w:p>
                          <w:p w14:paraId="3EBF5A16" w14:textId="77777777" w:rsidR="00E47F3F" w:rsidRPr="00743B53" w:rsidRDefault="00E47F3F" w:rsidP="00E47F3F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sz w:val="16"/>
                                <w:szCs w:val="14"/>
                                <w:lang w:eastAsia="ja-JP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  <w:lang w:eastAsia="zh-CN"/>
                              </w:rPr>
                              <w:t>FFS: 4 Layer (4T4R)</w:t>
                            </w:r>
                          </w:p>
                          <w:p w14:paraId="4DEFD50F" w14:textId="77777777" w:rsidR="00E47F3F" w:rsidRPr="00743B53" w:rsidRDefault="00E47F3F" w:rsidP="00E47F3F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  <w:lang w:eastAsia="zh-CN"/>
                              </w:rPr>
                              <w:t>FFS: 4 Layer PDSCH TPUT</w:t>
                            </w:r>
                          </w:p>
                          <w:p w14:paraId="04CD7CD7" w14:textId="77777777" w:rsidR="00E47F3F" w:rsidRPr="00743B53" w:rsidRDefault="00E47F3F" w:rsidP="00E47F3F">
                            <w:pPr>
                              <w:spacing w:after="120"/>
                              <w:rPr>
                                <w:sz w:val="16"/>
                                <w:szCs w:val="18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</w:rPr>
                              <w:t>Interested companies to bring views at the next meeting (for comparison and initial alignment).</w:t>
                            </w:r>
                          </w:p>
                          <w:p w14:paraId="23024343" w14:textId="77777777" w:rsidR="00E47F3F" w:rsidRPr="00743B53" w:rsidRDefault="00E47F3F" w:rsidP="00E47F3F">
                            <w:pPr>
                              <w:pStyle w:val="ListParagraph"/>
                              <w:spacing w:after="120"/>
                              <w:ind w:left="2376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</w:p>
                          <w:p w14:paraId="28DB15F1" w14:textId="77777777" w:rsidR="00E47F3F" w:rsidRPr="00743B53" w:rsidRDefault="00E47F3F" w:rsidP="00E47F3F">
                            <w:pPr>
                              <w:rPr>
                                <w:b/>
                                <w:sz w:val="16"/>
                                <w:szCs w:val="14"/>
                                <w:u w:val="single"/>
                                <w:lang w:eastAsia="ko-KR"/>
                              </w:rPr>
                            </w:pPr>
                            <w:r w:rsidRPr="00743B53">
                              <w:rPr>
                                <w:b/>
                                <w:sz w:val="16"/>
                                <w:szCs w:val="16"/>
                                <w:u w:val="single"/>
                                <w:lang w:eastAsia="ko-KR"/>
                              </w:rPr>
                              <w:t xml:space="preserve">Test Cases for MU-MIMO </w:t>
                            </w:r>
                          </w:p>
                          <w:p w14:paraId="77E585A8" w14:textId="77777777" w:rsidR="00E47F3F" w:rsidRPr="00743B53" w:rsidRDefault="00E47F3F" w:rsidP="00E47F3F">
                            <w:pPr>
                              <w:spacing w:after="120"/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</w:pPr>
                            <w:r w:rsidRPr="00743B53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>Way Forward:</w:t>
                            </w:r>
                          </w:p>
                          <w:p w14:paraId="3B456655" w14:textId="77777777" w:rsidR="00E47F3F" w:rsidRPr="00743B53" w:rsidRDefault="00E47F3F">
                            <w:pPr>
                              <w:spacing w:after="120"/>
                              <w:rPr>
                                <w:sz w:val="16"/>
                                <w:szCs w:val="18"/>
                              </w:rPr>
                            </w:pPr>
                            <w:r w:rsidRPr="00743B53">
                              <w:rPr>
                                <w:sz w:val="16"/>
                                <w:szCs w:val="18"/>
                              </w:rPr>
                              <w:t>Companies to bring proposals at the next meeting.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83A23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.0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" filled="f" strokeweight=".5pt">
                <v:textbox style="mso-fit-shape-to-text:t">
                  <w:txbxContent>
                    <w:p w14:paraId="2831DD40" w14:textId="77777777" w:rsidR="00E47F3F" w:rsidRPr="00743B53" w:rsidRDefault="00E47F3F" w:rsidP="00E47F3F">
                      <w:pPr>
                        <w:rPr>
                          <w:b/>
                          <w:sz w:val="16"/>
                          <w:szCs w:val="16"/>
                          <w:u w:val="single"/>
                          <w:lang w:eastAsia="ko-KR"/>
                        </w:rPr>
                      </w:pPr>
                      <w:r w:rsidRPr="00743B53">
                        <w:rPr>
                          <w:b/>
                          <w:sz w:val="16"/>
                          <w:szCs w:val="16"/>
                          <w:u w:val="single"/>
                          <w:lang w:eastAsia="ko-KR"/>
                        </w:rPr>
                        <w:t xml:space="preserve">Test Cases for SU-MIMO </w:t>
                      </w:r>
                    </w:p>
                    <w:p w14:paraId="1C01AC4E" w14:textId="77777777" w:rsidR="00E47F3F" w:rsidRPr="00743B53" w:rsidRDefault="00E47F3F" w:rsidP="00E47F3F">
                      <w:pPr>
                        <w:spacing w:after="120"/>
                        <w:rPr>
                          <w:b/>
                          <w:bCs/>
                          <w:sz w:val="16"/>
                          <w:szCs w:val="18"/>
                        </w:rPr>
                      </w:pPr>
                      <w:r w:rsidRPr="00743B53">
                        <w:rPr>
                          <w:b/>
                          <w:bCs/>
                          <w:sz w:val="16"/>
                          <w:szCs w:val="18"/>
                        </w:rPr>
                        <w:t>Way Forward:</w:t>
                      </w:r>
                    </w:p>
                    <w:p w14:paraId="073BEDD4" w14:textId="77777777" w:rsidR="00E47F3F" w:rsidRPr="00743B53" w:rsidRDefault="00E47F3F" w:rsidP="00E47F3F">
                      <w:pPr>
                        <w:spacing w:after="120"/>
                        <w:rPr>
                          <w:sz w:val="16"/>
                          <w:szCs w:val="18"/>
                        </w:rPr>
                      </w:pPr>
                      <w:r w:rsidRPr="00743B53">
                        <w:rPr>
                          <w:sz w:val="16"/>
                          <w:szCs w:val="18"/>
                        </w:rPr>
                        <w:t>As a starting point:</w:t>
                      </w:r>
                    </w:p>
                    <w:p w14:paraId="211F880D" w14:textId="77777777" w:rsidR="00E47F3F" w:rsidRPr="00743B53" w:rsidRDefault="00E47F3F" w:rsidP="00E47F3F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743B53">
                        <w:rPr>
                          <w:sz w:val="16"/>
                          <w:szCs w:val="18"/>
                          <w:lang w:eastAsia="zh-CN"/>
                        </w:rPr>
                        <w:t>8Rx:</w:t>
                      </w:r>
                    </w:p>
                    <w:p w14:paraId="51B330BD" w14:textId="77777777" w:rsidR="00E47F3F" w:rsidRPr="00743B53" w:rsidRDefault="00E47F3F" w:rsidP="00E47F3F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743B53">
                        <w:rPr>
                          <w:sz w:val="16"/>
                          <w:szCs w:val="18"/>
                          <w:lang w:eastAsia="zh-CN"/>
                        </w:rPr>
                        <w:t>8 Layer (8T8R)</w:t>
                      </w:r>
                    </w:p>
                    <w:p w14:paraId="6261B094" w14:textId="77777777" w:rsidR="00E47F3F" w:rsidRPr="00743B53" w:rsidRDefault="00E47F3F" w:rsidP="00E47F3F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743B53">
                        <w:rPr>
                          <w:sz w:val="16"/>
                          <w:szCs w:val="18"/>
                          <w:lang w:eastAsia="zh-CN"/>
                        </w:rPr>
                        <w:t>8 Layer PDSCH TPUT (Options on precoder choice to be presented at next meeting)</w:t>
                      </w:r>
                    </w:p>
                    <w:p w14:paraId="58C00983" w14:textId="77777777" w:rsidR="00E47F3F" w:rsidRPr="00743B53" w:rsidRDefault="00E47F3F" w:rsidP="00E47F3F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743B53">
                        <w:rPr>
                          <w:sz w:val="16"/>
                          <w:szCs w:val="18"/>
                          <w:lang w:eastAsia="zh-CN"/>
                        </w:rPr>
                        <w:t xml:space="preserve">FFS: 8 Layer PMI Reporting (CB Type 1, single panel) </w:t>
                      </w:r>
                    </w:p>
                    <w:p w14:paraId="5A39C812" w14:textId="77777777" w:rsidR="00E47F3F" w:rsidRPr="00743B53" w:rsidRDefault="00E47F3F" w:rsidP="00E47F3F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sz w:val="16"/>
                          <w:szCs w:val="14"/>
                          <w:lang w:eastAsia="ja-JP"/>
                        </w:rPr>
                      </w:pPr>
                      <w:r w:rsidRPr="00743B53">
                        <w:rPr>
                          <w:sz w:val="16"/>
                          <w:szCs w:val="18"/>
                          <w:lang w:eastAsia="zh-CN"/>
                        </w:rPr>
                        <w:t>FFS: 4 Layer (4T8R)</w:t>
                      </w:r>
                    </w:p>
                    <w:p w14:paraId="75BD4070" w14:textId="77777777" w:rsidR="00E47F3F" w:rsidRPr="00743B53" w:rsidRDefault="00E47F3F" w:rsidP="00E47F3F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743B53">
                        <w:rPr>
                          <w:sz w:val="16"/>
                          <w:szCs w:val="18"/>
                          <w:lang w:eastAsia="zh-CN"/>
                        </w:rPr>
                        <w:t>FFS: 4 Layer PDSCH TPUT</w:t>
                      </w:r>
                    </w:p>
                    <w:p w14:paraId="785E0A16" w14:textId="77777777" w:rsidR="00E47F3F" w:rsidRPr="00743B53" w:rsidRDefault="00E47F3F" w:rsidP="00E47F3F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743B53">
                        <w:rPr>
                          <w:sz w:val="16"/>
                          <w:szCs w:val="18"/>
                          <w:lang w:eastAsia="zh-CN"/>
                        </w:rPr>
                        <w:t xml:space="preserve">FFS: 4 Layer PMI Reporting (CB Type 1, single panel) </w:t>
                      </w:r>
                    </w:p>
                    <w:p w14:paraId="4AB5E281" w14:textId="77777777" w:rsidR="00E47F3F" w:rsidRPr="00743B53" w:rsidRDefault="00E47F3F" w:rsidP="00E47F3F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743B53">
                        <w:rPr>
                          <w:sz w:val="16"/>
                          <w:szCs w:val="18"/>
                          <w:lang w:eastAsia="zh-CN"/>
                        </w:rPr>
                        <w:t>FFS: 4Rx:</w:t>
                      </w:r>
                    </w:p>
                    <w:p w14:paraId="3EBF5A16" w14:textId="77777777" w:rsidR="00E47F3F" w:rsidRPr="00743B53" w:rsidRDefault="00E47F3F" w:rsidP="00E47F3F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sz w:val="16"/>
                          <w:szCs w:val="14"/>
                          <w:lang w:eastAsia="ja-JP"/>
                        </w:rPr>
                      </w:pPr>
                      <w:r w:rsidRPr="00743B53">
                        <w:rPr>
                          <w:sz w:val="16"/>
                          <w:szCs w:val="18"/>
                          <w:lang w:eastAsia="zh-CN"/>
                        </w:rPr>
                        <w:t>FFS: 4 Layer (4T4R)</w:t>
                      </w:r>
                    </w:p>
                    <w:p w14:paraId="4DEFD50F" w14:textId="77777777" w:rsidR="00E47F3F" w:rsidRPr="00743B53" w:rsidRDefault="00E47F3F" w:rsidP="00E47F3F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743B53">
                        <w:rPr>
                          <w:sz w:val="16"/>
                          <w:szCs w:val="18"/>
                          <w:lang w:eastAsia="zh-CN"/>
                        </w:rPr>
                        <w:t>FFS: 4 Layer PDSCH TPUT</w:t>
                      </w:r>
                    </w:p>
                    <w:p w14:paraId="04CD7CD7" w14:textId="77777777" w:rsidR="00E47F3F" w:rsidRPr="00743B53" w:rsidRDefault="00E47F3F" w:rsidP="00E47F3F">
                      <w:pPr>
                        <w:spacing w:after="120"/>
                        <w:rPr>
                          <w:sz w:val="16"/>
                          <w:szCs w:val="18"/>
                        </w:rPr>
                      </w:pPr>
                      <w:r w:rsidRPr="00743B53">
                        <w:rPr>
                          <w:sz w:val="16"/>
                          <w:szCs w:val="18"/>
                        </w:rPr>
                        <w:t>Interested companies to bring views at the next meeting (for comparison and initial alignment).</w:t>
                      </w:r>
                    </w:p>
                    <w:p w14:paraId="23024343" w14:textId="77777777" w:rsidR="00E47F3F" w:rsidRPr="00743B53" w:rsidRDefault="00E47F3F" w:rsidP="00E47F3F">
                      <w:pPr>
                        <w:pStyle w:val="ListParagraph"/>
                        <w:spacing w:after="120"/>
                        <w:ind w:left="2376"/>
                        <w:rPr>
                          <w:sz w:val="16"/>
                          <w:szCs w:val="18"/>
                          <w:lang w:eastAsia="zh-CN"/>
                        </w:rPr>
                      </w:pPr>
                    </w:p>
                    <w:p w14:paraId="28DB15F1" w14:textId="77777777" w:rsidR="00E47F3F" w:rsidRPr="00743B53" w:rsidRDefault="00E47F3F" w:rsidP="00E47F3F">
                      <w:pPr>
                        <w:rPr>
                          <w:b/>
                          <w:sz w:val="16"/>
                          <w:szCs w:val="14"/>
                          <w:u w:val="single"/>
                          <w:lang w:eastAsia="ko-KR"/>
                        </w:rPr>
                      </w:pPr>
                      <w:r w:rsidRPr="00743B53">
                        <w:rPr>
                          <w:b/>
                          <w:sz w:val="16"/>
                          <w:szCs w:val="16"/>
                          <w:u w:val="single"/>
                          <w:lang w:eastAsia="ko-KR"/>
                        </w:rPr>
                        <w:t xml:space="preserve">Test Cases for MU-MIMO </w:t>
                      </w:r>
                    </w:p>
                    <w:p w14:paraId="77E585A8" w14:textId="77777777" w:rsidR="00E47F3F" w:rsidRPr="00743B53" w:rsidRDefault="00E47F3F" w:rsidP="00E47F3F">
                      <w:pPr>
                        <w:spacing w:after="120"/>
                        <w:rPr>
                          <w:b/>
                          <w:bCs/>
                          <w:sz w:val="16"/>
                          <w:szCs w:val="18"/>
                        </w:rPr>
                      </w:pPr>
                      <w:r w:rsidRPr="00743B53">
                        <w:rPr>
                          <w:b/>
                          <w:bCs/>
                          <w:sz w:val="16"/>
                          <w:szCs w:val="18"/>
                        </w:rPr>
                        <w:t>Way Forward:</w:t>
                      </w:r>
                    </w:p>
                    <w:p w14:paraId="3B456655" w14:textId="77777777" w:rsidR="00E47F3F" w:rsidRPr="00743B53" w:rsidRDefault="00E47F3F">
                      <w:pPr>
                        <w:spacing w:after="120"/>
                        <w:rPr>
                          <w:sz w:val="16"/>
                          <w:szCs w:val="18"/>
                        </w:rPr>
                      </w:pPr>
                      <w:r w:rsidRPr="00743B53">
                        <w:rPr>
                          <w:sz w:val="16"/>
                          <w:szCs w:val="18"/>
                        </w:rPr>
                        <w:t>Companies to bring proposals at the next meeting.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3433A50" w14:textId="7686C438" w:rsidR="009D0922" w:rsidRDefault="00361CAF" w:rsidP="00A22E4B">
      <w:r>
        <w:rPr>
          <w:rFonts w:hint="eastAsia"/>
        </w:rPr>
        <w:t xml:space="preserve">Some companies have concerns about the Mu-MIMO performance and would introduce </w:t>
      </w:r>
      <w:r>
        <w:t>separate</w:t>
      </w:r>
      <w:r>
        <w:rPr>
          <w:rFonts w:hint="eastAsia"/>
        </w:rPr>
        <w:t xml:space="preserve"> test cases for it in this SI. </w:t>
      </w:r>
      <w:r w:rsidR="00361CD3">
        <w:rPr>
          <w:rFonts w:hint="eastAsia"/>
        </w:rPr>
        <w:t xml:space="preserve">Normally, Su-MIMO scenario is used to </w:t>
      </w:r>
      <w:r w:rsidR="003C25DD">
        <w:rPr>
          <w:rFonts w:hint="eastAsia"/>
        </w:rPr>
        <w:t xml:space="preserve">check the basic </w:t>
      </w:r>
      <w:r w:rsidR="003C25DD">
        <w:t>receiver</w:t>
      </w:r>
      <w:r w:rsidR="003C25DD">
        <w:rPr>
          <w:rFonts w:hint="eastAsia"/>
        </w:rPr>
        <w:t xml:space="preserve"> demodulation</w:t>
      </w:r>
      <w:r w:rsidR="007D272B">
        <w:rPr>
          <w:rFonts w:hint="eastAsia"/>
        </w:rPr>
        <w:t xml:space="preserve"> </w:t>
      </w:r>
      <w:r w:rsidR="00033AB2">
        <w:rPr>
          <w:rFonts w:hint="eastAsia"/>
        </w:rPr>
        <w:t>algorithm</w:t>
      </w:r>
      <w:r w:rsidR="003C25DD">
        <w:rPr>
          <w:rFonts w:hint="eastAsia"/>
        </w:rPr>
        <w:t xml:space="preserve"> </w:t>
      </w:r>
      <w:r w:rsidR="007B561A">
        <w:rPr>
          <w:rFonts w:hint="eastAsia"/>
        </w:rPr>
        <w:t>performance</w:t>
      </w:r>
      <w:r w:rsidR="00033AB2">
        <w:rPr>
          <w:rFonts w:hint="eastAsia"/>
        </w:rPr>
        <w:t xml:space="preserve"> (i.e., MMSE) while Mu-MIMO scenario is used to check the intra-cell inter-user interference </w:t>
      </w:r>
      <w:r w:rsidR="00FA6AAB">
        <w:rPr>
          <w:rFonts w:hint="eastAsia"/>
        </w:rPr>
        <w:t xml:space="preserve">cancelation performance (i.e., MMSE-IRC). </w:t>
      </w:r>
      <w:r w:rsidR="000E4441">
        <w:rPr>
          <w:rFonts w:hint="eastAsia"/>
        </w:rPr>
        <w:t xml:space="preserve">Thus, the </w:t>
      </w:r>
      <w:r w:rsidR="001122AE">
        <w:rPr>
          <w:rFonts w:hint="eastAsia"/>
        </w:rPr>
        <w:t xml:space="preserve">focus is IRC algorithm performance not channel model in Mu-MIMO tests. </w:t>
      </w:r>
      <w:r w:rsidR="00903B68">
        <w:rPr>
          <w:rFonts w:hint="eastAsia"/>
        </w:rPr>
        <w:t>Furthermore, i</w:t>
      </w:r>
      <w:r w:rsidR="00DF4941">
        <w:rPr>
          <w:rFonts w:hint="eastAsia"/>
        </w:rPr>
        <w:t xml:space="preserve">n Mu-MIMO test, only </w:t>
      </w:r>
      <w:r w:rsidR="00DD6F37">
        <w:rPr>
          <w:rFonts w:hint="eastAsia"/>
        </w:rPr>
        <w:t>one</w:t>
      </w:r>
      <w:r w:rsidR="00DF4941">
        <w:rPr>
          <w:rFonts w:hint="eastAsia"/>
        </w:rPr>
        <w:t xml:space="preserve"> UE</w:t>
      </w:r>
      <w:r w:rsidR="00DD6F37">
        <w:rPr>
          <w:rFonts w:hint="eastAsia"/>
        </w:rPr>
        <w:t xml:space="preserve"> as the served UE</w:t>
      </w:r>
      <w:r w:rsidR="00DF4941">
        <w:rPr>
          <w:rFonts w:hint="eastAsia"/>
        </w:rPr>
        <w:t xml:space="preserve"> is </w:t>
      </w:r>
      <w:r w:rsidR="00061F66">
        <w:rPr>
          <w:rFonts w:hint="eastAsia"/>
        </w:rPr>
        <w:t>tested</w:t>
      </w:r>
      <w:r w:rsidR="000A2839">
        <w:rPr>
          <w:rFonts w:hint="eastAsia"/>
        </w:rPr>
        <w:t xml:space="preserve">. In that case, it would be no </w:t>
      </w:r>
      <w:r w:rsidR="0017223E">
        <w:rPr>
          <w:rFonts w:hint="eastAsia"/>
        </w:rPr>
        <w:t xml:space="preserve">difference from Su-MIMO from the </w:t>
      </w:r>
      <w:r w:rsidR="00F871A9">
        <w:rPr>
          <w:rFonts w:hint="eastAsia"/>
        </w:rPr>
        <w:t>DUT</w:t>
      </w:r>
      <w:r w:rsidR="00010AFD">
        <w:rPr>
          <w:rFonts w:hint="eastAsia"/>
        </w:rPr>
        <w:t xml:space="preserve"> point of view. </w:t>
      </w:r>
      <w:r w:rsidR="002E12EE">
        <w:rPr>
          <w:rFonts w:hint="eastAsia"/>
        </w:rPr>
        <w:t>As for channel model itself</w:t>
      </w:r>
      <w:r w:rsidR="000C13F0">
        <w:rPr>
          <w:rFonts w:hint="eastAsia"/>
        </w:rPr>
        <w:t>, the</w:t>
      </w:r>
      <w:r w:rsidR="0056652E">
        <w:rPr>
          <w:rFonts w:hint="eastAsia"/>
        </w:rPr>
        <w:t xml:space="preserve"> model</w:t>
      </w:r>
      <w:r w:rsidR="000C13F0">
        <w:rPr>
          <w:rFonts w:hint="eastAsia"/>
        </w:rPr>
        <w:t xml:space="preserve"> use</w:t>
      </w:r>
      <w:r w:rsidR="00CE152E">
        <w:rPr>
          <w:rFonts w:hint="eastAsia"/>
        </w:rPr>
        <w:t>d</w:t>
      </w:r>
      <w:r w:rsidR="000C13F0">
        <w:rPr>
          <w:rFonts w:hint="eastAsia"/>
        </w:rPr>
        <w:t xml:space="preserve"> for Su-MIMO could also be applied for Mu-MIMO scenario.</w:t>
      </w:r>
      <w:r w:rsidR="00967EB1">
        <w:rPr>
          <w:rFonts w:hint="eastAsia"/>
        </w:rPr>
        <w:t xml:space="preserve"> </w:t>
      </w:r>
      <w:r w:rsidR="00E434FA">
        <w:rPr>
          <w:rFonts w:hint="eastAsia"/>
        </w:rPr>
        <w:t xml:space="preserve">Regarding the analysis above, it seems no necessary to consider Mu-MIMO </w:t>
      </w:r>
      <w:r w:rsidR="0068596A">
        <w:rPr>
          <w:rFonts w:hint="eastAsia"/>
        </w:rPr>
        <w:t>test case specially.</w:t>
      </w:r>
    </w:p>
    <w:p w14:paraId="4572918E" w14:textId="1231D4BC" w:rsidR="00340203" w:rsidRPr="00340203" w:rsidRDefault="00340203" w:rsidP="00340203">
      <w:pPr>
        <w:pStyle w:val="Proposal"/>
        <w:rPr>
          <w:rFonts w:eastAsiaTheme="minorEastAsia"/>
        </w:rPr>
      </w:pPr>
      <w:bookmarkStart w:id="23" w:name="_Toc179226966"/>
      <w:r>
        <w:rPr>
          <w:rFonts w:eastAsiaTheme="minorEastAsia" w:hint="eastAsia"/>
        </w:rPr>
        <w:t xml:space="preserve">Proposal </w:t>
      </w:r>
      <w:r w:rsidR="000C3CF4">
        <w:rPr>
          <w:rFonts w:eastAsiaTheme="minorEastAsia" w:hint="eastAsia"/>
        </w:rPr>
        <w:t>4</w:t>
      </w:r>
      <w:r>
        <w:rPr>
          <w:rFonts w:eastAsiaTheme="minorEastAsia"/>
        </w:rPr>
        <w:tab/>
      </w:r>
      <w:r>
        <w:rPr>
          <w:rFonts w:eastAsiaTheme="minorEastAsia" w:hint="eastAsia"/>
        </w:rPr>
        <w:t>Only consider Su-MIMO scenario for Rel-19 SCM study.</w:t>
      </w:r>
      <w:bookmarkEnd w:id="23"/>
    </w:p>
    <w:p w14:paraId="1F125F03" w14:textId="283DC749" w:rsidR="00B93B1F" w:rsidRDefault="00C847A7" w:rsidP="00B93B1F">
      <w:r>
        <w:t>F</w:t>
      </w:r>
      <w:r>
        <w:rPr>
          <w:rFonts w:hint="eastAsia"/>
        </w:rPr>
        <w:t xml:space="preserve">or the test cases in Su-MIMO, </w:t>
      </w:r>
      <w:r w:rsidR="00AA1E16">
        <w:rPr>
          <w:rFonts w:hint="eastAsia"/>
        </w:rPr>
        <w:t xml:space="preserve">both 4Rx and 8Rx are discussed in the last meeting. </w:t>
      </w:r>
      <w:r w:rsidR="0077659F">
        <w:rPr>
          <w:rFonts w:hint="eastAsia"/>
        </w:rPr>
        <w:t>In 38.827</w:t>
      </w:r>
      <w:r w:rsidR="00D542D7">
        <w:rPr>
          <w:rFonts w:hint="eastAsia"/>
        </w:rPr>
        <w:t xml:space="preserve">, it is indicated that </w:t>
      </w:r>
      <w:r w:rsidR="000E4269">
        <w:rPr>
          <w:rFonts w:hint="eastAsia"/>
        </w:rPr>
        <w:t xml:space="preserve">how to </w:t>
      </w:r>
      <w:r w:rsidR="00D542D7">
        <w:rPr>
          <w:rFonts w:hint="eastAsia"/>
        </w:rPr>
        <w:t>us</w:t>
      </w:r>
      <w:r w:rsidR="000E4269">
        <w:rPr>
          <w:rFonts w:hint="eastAsia"/>
        </w:rPr>
        <w:t>e</w:t>
      </w:r>
      <w:r w:rsidR="00D542D7">
        <w:rPr>
          <w:rFonts w:hint="eastAsia"/>
        </w:rPr>
        <w:t xml:space="preserve"> FR1 model for 4x4 </w:t>
      </w:r>
      <w:r w:rsidR="000E4269">
        <w:rPr>
          <w:rFonts w:hint="eastAsia"/>
        </w:rPr>
        <w:t>OTA tests</w:t>
      </w:r>
      <w:r w:rsidR="00AA1E16">
        <w:rPr>
          <w:rFonts w:hint="eastAsia"/>
        </w:rPr>
        <w:t xml:space="preserve">, such as how to </w:t>
      </w:r>
      <w:r w:rsidR="00306ED1">
        <w:rPr>
          <w:rFonts w:hint="eastAsia"/>
        </w:rPr>
        <w:t>choose</w:t>
      </w:r>
      <w:r w:rsidR="009E5145">
        <w:rPr>
          <w:rFonts w:hint="eastAsia"/>
        </w:rPr>
        <w:t xml:space="preserve"> the two</w:t>
      </w:r>
      <w:r w:rsidR="00306ED1">
        <w:rPr>
          <w:rFonts w:hint="eastAsia"/>
        </w:rPr>
        <w:t xml:space="preserve"> strongest beams for transmission</w:t>
      </w:r>
      <w:r w:rsidR="000E4269">
        <w:rPr>
          <w:rFonts w:hint="eastAsia"/>
        </w:rPr>
        <w:t xml:space="preserve">. In that case, it could be straightforward to </w:t>
      </w:r>
      <w:r w:rsidR="009A05F0">
        <w:rPr>
          <w:rFonts w:hint="eastAsia"/>
        </w:rPr>
        <w:t xml:space="preserve">check </w:t>
      </w:r>
      <w:r w:rsidR="00306ED1">
        <w:rPr>
          <w:rFonts w:hint="eastAsia"/>
        </w:rPr>
        <w:t>4Tx</w:t>
      </w:r>
      <w:r w:rsidR="000625EC">
        <w:rPr>
          <w:rFonts w:hint="eastAsia"/>
        </w:rPr>
        <w:t xml:space="preserve">4Rx with 4 layers </w:t>
      </w:r>
      <w:r w:rsidR="009A05F0">
        <w:rPr>
          <w:rFonts w:hint="eastAsia"/>
        </w:rPr>
        <w:t>for SU-MIMO at the first</w:t>
      </w:r>
      <w:r w:rsidR="00875667">
        <w:rPr>
          <w:rFonts w:hint="eastAsia"/>
        </w:rPr>
        <w:t>. But 8Rx with 8 layers could be a more interested case due to two codewords could be transmitted by quite different beams and achieve different SNR per layer. That</w:t>
      </w:r>
      <w:r w:rsidR="00875667">
        <w:t>’</w:t>
      </w:r>
      <w:r w:rsidR="00875667">
        <w:rPr>
          <w:rFonts w:hint="eastAsia"/>
        </w:rPr>
        <w:t xml:space="preserve">s why it is prioritized after discussion. </w:t>
      </w:r>
      <w:r w:rsidR="0019092F">
        <w:rPr>
          <w:rFonts w:hint="eastAsia"/>
        </w:rPr>
        <w:t xml:space="preserve">If 8Tx8Rx case can achieve a feasible channel model for </w:t>
      </w:r>
      <w:r w:rsidR="00DD3448">
        <w:rPr>
          <w:rFonts w:hint="eastAsia"/>
        </w:rPr>
        <w:t xml:space="preserve">demodulation, it seems no much benefit to study 4Tx4Rx case. </w:t>
      </w:r>
      <w:r w:rsidR="00B93B1F">
        <w:rPr>
          <w:rFonts w:hint="eastAsia"/>
        </w:rPr>
        <w:t xml:space="preserve">As for 4Tx8Rx, it seems </w:t>
      </w:r>
      <w:r w:rsidR="0044025E">
        <w:rPr>
          <w:rFonts w:hint="eastAsia"/>
        </w:rPr>
        <w:t>also useful to chec</w:t>
      </w:r>
      <w:r w:rsidR="00104AE1">
        <w:rPr>
          <w:rFonts w:hint="eastAsia"/>
        </w:rPr>
        <w:t xml:space="preserve">k the test </w:t>
      </w:r>
      <w:r w:rsidR="00A15FC7">
        <w:rPr>
          <w:rFonts w:hint="eastAsia"/>
        </w:rPr>
        <w:t>setup and corresponding channel model for it.</w:t>
      </w:r>
    </w:p>
    <w:p w14:paraId="1E7E802C" w14:textId="4ADD5C4A" w:rsidR="00A15FC7" w:rsidRDefault="00A15FC7" w:rsidP="00A15FC7">
      <w:pPr>
        <w:pStyle w:val="Proposal"/>
        <w:rPr>
          <w:rFonts w:eastAsiaTheme="minorEastAsia"/>
        </w:rPr>
      </w:pPr>
      <w:bookmarkStart w:id="24" w:name="_Toc179226967"/>
      <w:r>
        <w:rPr>
          <w:rFonts w:hint="eastAsia"/>
        </w:rPr>
        <w:t xml:space="preserve">Proposal </w:t>
      </w:r>
      <w:r w:rsidR="000C3CF4">
        <w:rPr>
          <w:rFonts w:eastAsiaTheme="minorEastAsia" w:hint="eastAsia"/>
        </w:rPr>
        <w:t>5</w:t>
      </w:r>
      <w:r>
        <w:tab/>
      </w:r>
      <w:r>
        <w:rPr>
          <w:rFonts w:eastAsiaTheme="minorEastAsia" w:hint="eastAsia"/>
        </w:rPr>
        <w:t>Take</w:t>
      </w:r>
      <w:r>
        <w:rPr>
          <w:rFonts w:hint="eastAsia"/>
        </w:rPr>
        <w:t xml:space="preserve"> </w:t>
      </w:r>
      <w:r>
        <w:rPr>
          <w:rFonts w:eastAsiaTheme="minorEastAsia" w:hint="eastAsia"/>
        </w:rPr>
        <w:t>8Tx8Rx with 8 layers and 4Tx8Rx with 4 layers for the study</w:t>
      </w:r>
      <w:r w:rsidR="00891A90">
        <w:rPr>
          <w:rFonts w:eastAsiaTheme="minorEastAsia" w:hint="eastAsia"/>
        </w:rPr>
        <w:t xml:space="preserve"> as the </w:t>
      </w:r>
      <w:r w:rsidR="00671002">
        <w:rPr>
          <w:rFonts w:eastAsiaTheme="minorEastAsia" w:hint="eastAsia"/>
        </w:rPr>
        <w:t>first</w:t>
      </w:r>
      <w:r>
        <w:rPr>
          <w:rFonts w:eastAsiaTheme="minorEastAsia" w:hint="eastAsia"/>
        </w:rPr>
        <w:t>.</w:t>
      </w:r>
      <w:bookmarkEnd w:id="24"/>
      <w:r>
        <w:rPr>
          <w:rFonts w:eastAsiaTheme="minorEastAsia" w:hint="eastAsia"/>
        </w:rPr>
        <w:t xml:space="preserve"> </w:t>
      </w:r>
    </w:p>
    <w:p w14:paraId="1BD40395" w14:textId="1ED3C43E" w:rsidR="00B93B1F" w:rsidRDefault="00B93B1F" w:rsidP="00A22E4B"/>
    <w:p w14:paraId="435B98EC" w14:textId="05275428" w:rsidR="00AB637C" w:rsidRDefault="00AB637C" w:rsidP="00A22E4B">
      <w:r>
        <w:rPr>
          <w:rFonts w:hint="eastAsia"/>
        </w:rPr>
        <w:lastRenderedPageBreak/>
        <w:t xml:space="preserve">For PMI tests, </w:t>
      </w:r>
      <w:r w:rsidR="00BF342D">
        <w:rPr>
          <w:rFonts w:hint="eastAsia"/>
        </w:rPr>
        <w:t xml:space="preserve">TDL model + beam steering method is used in </w:t>
      </w:r>
      <w:r w:rsidR="00C9316B">
        <w:rPr>
          <w:rFonts w:hint="eastAsia"/>
        </w:rPr>
        <w:t xml:space="preserve">current requirements. If we go to spatial model such as CDL model, the </w:t>
      </w:r>
      <w:r w:rsidR="0007185E">
        <w:rPr>
          <w:rFonts w:hint="eastAsia"/>
        </w:rPr>
        <w:t>channel profile modification</w:t>
      </w:r>
      <w:r w:rsidR="008018F5">
        <w:rPr>
          <w:rFonts w:hint="eastAsia"/>
        </w:rPr>
        <w:t xml:space="preserve"> and</w:t>
      </w:r>
      <w:r w:rsidR="0007185E">
        <w:rPr>
          <w:rFonts w:hint="eastAsia"/>
        </w:rPr>
        <w:t xml:space="preserve"> </w:t>
      </w:r>
      <w:r w:rsidR="008018F5">
        <w:rPr>
          <w:rFonts w:hint="eastAsia"/>
        </w:rPr>
        <w:t xml:space="preserve">test complexity </w:t>
      </w:r>
      <w:r w:rsidR="0007185E">
        <w:rPr>
          <w:rFonts w:hint="eastAsia"/>
        </w:rPr>
        <w:t xml:space="preserve">should be </w:t>
      </w:r>
      <w:r w:rsidR="008018F5">
        <w:rPr>
          <w:rFonts w:hint="eastAsia"/>
        </w:rPr>
        <w:t xml:space="preserve">evaluated at the first step. </w:t>
      </w:r>
      <w:r w:rsidR="00B339E0">
        <w:rPr>
          <w:rFonts w:hint="eastAsia"/>
        </w:rPr>
        <w:t xml:space="preserve">Generally, the </w:t>
      </w:r>
      <w:r w:rsidR="0097048C">
        <w:rPr>
          <w:rFonts w:hint="eastAsia"/>
        </w:rPr>
        <w:t xml:space="preserve">PMI test need to </w:t>
      </w:r>
      <w:r w:rsidR="00DE2831">
        <w:rPr>
          <w:rFonts w:hint="eastAsia"/>
        </w:rPr>
        <w:t xml:space="preserve">let transmission beam angle time variant to </w:t>
      </w:r>
      <w:r w:rsidR="00B97B8F">
        <w:rPr>
          <w:rFonts w:hint="eastAsia"/>
        </w:rPr>
        <w:t xml:space="preserve">check the UE PMI feedback. Thus, the </w:t>
      </w:r>
      <w:r w:rsidR="00596115">
        <w:rPr>
          <w:rFonts w:hint="eastAsia"/>
        </w:rPr>
        <w:t xml:space="preserve">CDL model need timely variant </w:t>
      </w:r>
      <w:r w:rsidR="00DD2E45">
        <w:rPr>
          <w:rFonts w:hint="eastAsia"/>
        </w:rPr>
        <w:t xml:space="preserve">by changing mean angle of </w:t>
      </w:r>
      <w:r w:rsidR="00030136">
        <w:t>departure</w:t>
      </w:r>
      <w:r w:rsidR="00030136">
        <w:rPr>
          <w:rFonts w:hint="eastAsia"/>
        </w:rPr>
        <w:t xml:space="preserve"> and arrival angles. </w:t>
      </w:r>
      <w:r w:rsidR="00475174">
        <w:rPr>
          <w:rFonts w:hint="eastAsia"/>
        </w:rPr>
        <w:t xml:space="preserve">It might lead to </w:t>
      </w:r>
      <w:r w:rsidR="00475174">
        <w:t>multiple</w:t>
      </w:r>
      <w:r w:rsidR="00475174">
        <w:rPr>
          <w:rFonts w:hint="eastAsia"/>
        </w:rPr>
        <w:t xml:space="preserve"> CDL model profiles and hard to </w:t>
      </w:r>
      <w:r w:rsidR="006D7F52">
        <w:rPr>
          <w:rFonts w:hint="eastAsia"/>
        </w:rPr>
        <w:t xml:space="preserve">be handled by a simple function like beam steering. </w:t>
      </w:r>
      <w:r w:rsidR="00544D68">
        <w:rPr>
          <w:rFonts w:hint="eastAsia"/>
        </w:rPr>
        <w:t xml:space="preserve">In that case, PMI test </w:t>
      </w:r>
      <w:r w:rsidR="00E16C3B">
        <w:rPr>
          <w:rFonts w:hint="eastAsia"/>
        </w:rPr>
        <w:t xml:space="preserve">discussion </w:t>
      </w:r>
      <w:r w:rsidR="00544D68">
        <w:rPr>
          <w:rFonts w:hint="eastAsia"/>
        </w:rPr>
        <w:t xml:space="preserve">could be </w:t>
      </w:r>
      <w:r w:rsidR="00B95E3F">
        <w:rPr>
          <w:rFonts w:hint="eastAsia"/>
        </w:rPr>
        <w:t>pended</w:t>
      </w:r>
      <w:r w:rsidR="00544D68">
        <w:rPr>
          <w:rFonts w:hint="eastAsia"/>
        </w:rPr>
        <w:t xml:space="preserve"> until the </w:t>
      </w:r>
      <w:r w:rsidR="00C36305">
        <w:rPr>
          <w:rFonts w:hint="eastAsia"/>
        </w:rPr>
        <w:t xml:space="preserve">CDL model </w:t>
      </w:r>
      <w:r w:rsidR="000F4C44">
        <w:rPr>
          <w:rFonts w:hint="eastAsia"/>
        </w:rPr>
        <w:t>study</w:t>
      </w:r>
      <w:r w:rsidR="00C36305">
        <w:rPr>
          <w:rFonts w:hint="eastAsia"/>
        </w:rPr>
        <w:t xml:space="preserve"> for throughput test </w:t>
      </w:r>
      <w:r w:rsidR="000F4C44">
        <w:rPr>
          <w:rFonts w:hint="eastAsia"/>
        </w:rPr>
        <w:t>has it</w:t>
      </w:r>
      <w:r w:rsidR="00F24369">
        <w:rPr>
          <w:rFonts w:hint="eastAsia"/>
        </w:rPr>
        <w:t>s</w:t>
      </w:r>
      <w:r w:rsidR="000F4C44">
        <w:rPr>
          <w:rFonts w:hint="eastAsia"/>
        </w:rPr>
        <w:t xml:space="preserve"> milestone. </w:t>
      </w:r>
    </w:p>
    <w:p w14:paraId="4E6173B9" w14:textId="283BA521" w:rsidR="008E3748" w:rsidRPr="003E2E18" w:rsidRDefault="003E2E18" w:rsidP="003E2E18">
      <w:pPr>
        <w:pStyle w:val="Proposal"/>
        <w:rPr>
          <w:rFonts w:eastAsiaTheme="minorEastAsia"/>
        </w:rPr>
      </w:pPr>
      <w:bookmarkStart w:id="25" w:name="_Toc179226968"/>
      <w:r>
        <w:rPr>
          <w:rFonts w:eastAsiaTheme="minorEastAsia" w:hint="eastAsia"/>
        </w:rPr>
        <w:t xml:space="preserve">Proposal </w:t>
      </w:r>
      <w:r w:rsidR="0011542B">
        <w:rPr>
          <w:rFonts w:eastAsiaTheme="minorEastAsia" w:hint="eastAsia"/>
        </w:rPr>
        <w:t>6</w:t>
      </w:r>
      <w:r>
        <w:rPr>
          <w:rFonts w:eastAsiaTheme="minorEastAsia"/>
        </w:rPr>
        <w:tab/>
      </w:r>
      <w:r>
        <w:rPr>
          <w:rFonts w:eastAsiaTheme="minorEastAsia" w:hint="eastAsia"/>
        </w:rPr>
        <w:t>The PMI test</w:t>
      </w:r>
      <w:r w:rsidR="00E23DAD">
        <w:rPr>
          <w:rFonts w:eastAsiaTheme="minorEastAsia" w:hint="eastAsia"/>
        </w:rPr>
        <w:t xml:space="preserve"> case</w:t>
      </w:r>
      <w:r w:rsidR="00B95E3F">
        <w:rPr>
          <w:rFonts w:eastAsiaTheme="minorEastAsia" w:hint="eastAsia"/>
        </w:rPr>
        <w:t xml:space="preserve"> discussion</w:t>
      </w:r>
      <w:r>
        <w:rPr>
          <w:rFonts w:eastAsiaTheme="minorEastAsia" w:hint="eastAsia"/>
        </w:rPr>
        <w:t xml:space="preserve"> could be </w:t>
      </w:r>
      <w:r w:rsidR="002E1047">
        <w:rPr>
          <w:rFonts w:eastAsiaTheme="minorEastAsia" w:hint="eastAsia"/>
        </w:rPr>
        <w:t>pend</w:t>
      </w:r>
      <w:r w:rsidR="00B95E3F">
        <w:rPr>
          <w:rFonts w:eastAsiaTheme="minorEastAsia" w:hint="eastAsia"/>
        </w:rPr>
        <w:t>ed</w:t>
      </w:r>
      <w:r w:rsidR="00E23DAD">
        <w:rPr>
          <w:rFonts w:eastAsiaTheme="minorEastAsia" w:hint="eastAsia"/>
        </w:rPr>
        <w:t xml:space="preserve"> until throughput test case have conclusion.</w:t>
      </w:r>
      <w:bookmarkEnd w:id="25"/>
    </w:p>
    <w:p w14:paraId="1EC27D92" w14:textId="0A3FFBC3" w:rsidR="00A22E4B" w:rsidRDefault="00132ACA" w:rsidP="00A22E4B">
      <w:r>
        <w:rPr>
          <w:rFonts w:hint="eastAsia"/>
        </w:rPr>
        <w:t xml:space="preserve"> </w:t>
      </w:r>
      <w:r w:rsidR="00B37917">
        <w:rPr>
          <w:rFonts w:hint="eastAsia"/>
        </w:rPr>
        <w:t xml:space="preserve"> </w:t>
      </w:r>
    </w:p>
    <w:p w14:paraId="1C3A795F" w14:textId="41805AA2" w:rsidR="00A22E4B" w:rsidRDefault="00A22E4B" w:rsidP="00A22E4B">
      <w:pPr>
        <w:pStyle w:val="Heading3"/>
      </w:pPr>
      <w:r>
        <w:rPr>
          <w:rFonts w:hint="eastAsia"/>
        </w:rPr>
        <w:t>2.3.2 Configurations</w:t>
      </w:r>
    </w:p>
    <w:p w14:paraId="4E0D3F75" w14:textId="4D12537A" w:rsidR="00A22E4B" w:rsidRDefault="00E03D6F" w:rsidP="00A22E4B">
      <w:r>
        <w:rPr>
          <w:rFonts w:hint="eastAsia"/>
        </w:rPr>
        <w:t>For test configuration, here we propose some configurations for 8Tx8Rx</w:t>
      </w:r>
      <w:r w:rsidR="00DB7FD6">
        <w:rPr>
          <w:rFonts w:hint="eastAsia"/>
        </w:rPr>
        <w:t xml:space="preserve"> PDSCH</w:t>
      </w:r>
      <w:r>
        <w:rPr>
          <w:rFonts w:hint="eastAsia"/>
        </w:rPr>
        <w:t xml:space="preserve"> </w:t>
      </w:r>
      <w:r w:rsidR="009C2B34">
        <w:rPr>
          <w:rFonts w:hint="eastAsia"/>
        </w:rPr>
        <w:t xml:space="preserve">with </w:t>
      </w:r>
      <w:r w:rsidR="00633691">
        <w:rPr>
          <w:rFonts w:hint="eastAsia"/>
        </w:rPr>
        <w:t xml:space="preserve">existing TDL model </w:t>
      </w:r>
      <w:r w:rsidR="00B763F9">
        <w:rPr>
          <w:rFonts w:hint="eastAsia"/>
        </w:rPr>
        <w:t xml:space="preserve">and </w:t>
      </w:r>
      <w:r w:rsidR="009C2B34">
        <w:rPr>
          <w:rFonts w:hint="eastAsia"/>
        </w:rPr>
        <w:t xml:space="preserve">FR1 </w:t>
      </w:r>
      <w:r w:rsidR="00822BF4">
        <w:rPr>
          <w:rFonts w:hint="eastAsia"/>
        </w:rPr>
        <w:t xml:space="preserve">3.5GHz </w:t>
      </w:r>
      <w:r w:rsidR="009C2B34">
        <w:rPr>
          <w:rFonts w:hint="eastAsia"/>
        </w:rPr>
        <w:t xml:space="preserve">CDL model in 38.827 as start point. </w:t>
      </w:r>
    </w:p>
    <w:p w14:paraId="7033BEED" w14:textId="243A74AA" w:rsidR="006A242D" w:rsidRDefault="00FA6FBB" w:rsidP="00A22E4B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19A75F2" wp14:editId="636549B5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1828800" cy="1828800"/>
                <wp:effectExtent l="0" t="0" r="17145" b="23495"/>
                <wp:wrapTopAndBottom/>
                <wp:docPr id="15653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FFC578" w14:textId="77777777" w:rsidR="00FA6FBB" w:rsidRPr="00E3132B" w:rsidRDefault="00FA6FBB" w:rsidP="00FA6FBB">
                            <w:pPr>
                              <w:spacing w:after="120"/>
                              <w:rPr>
                                <w:b/>
                                <w:bCs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4"/>
                                <w:u w:val="single"/>
                              </w:rPr>
                              <w:t>UE Antenna Configuration</w:t>
                            </w:r>
                          </w:p>
                          <w:p w14:paraId="234777F8" w14:textId="77777777" w:rsidR="00FA6FBB" w:rsidRPr="00E1004D" w:rsidRDefault="00FA6FBB" w:rsidP="00FA6FBB">
                            <w:pPr>
                              <w:spacing w:after="120"/>
                              <w:rPr>
                                <w:b/>
                                <w:bCs/>
                                <w:szCs w:val="24"/>
                              </w:rPr>
                            </w:pPr>
                            <w:r w:rsidRPr="00E1004D">
                              <w:rPr>
                                <w:b/>
                                <w:bCs/>
                                <w:szCs w:val="24"/>
                              </w:rPr>
                              <w:t>Agreement:</w:t>
                            </w:r>
                          </w:p>
                          <w:p w14:paraId="07D223BD" w14:textId="77777777" w:rsidR="00FA6FBB" w:rsidRDefault="00FA6FBB" w:rsidP="00FA6FBB">
                            <w:pPr>
                              <w:spacing w:after="120"/>
                              <w:rPr>
                                <w:szCs w:val="24"/>
                              </w:rPr>
                            </w:pPr>
                            <w:r w:rsidRPr="00DD20B3">
                              <w:rPr>
                                <w:szCs w:val="24"/>
                              </w:rPr>
                              <w:t>UE Antenna Configuration, for DL, for 38.827 : Cross Pol (1, n/2, 2)</w:t>
                            </w:r>
                            <w:r>
                              <w:rPr>
                                <w:szCs w:val="24"/>
                              </w:rPr>
                              <w:t>, i.e. [ + + + +].</w:t>
                            </w:r>
                          </w:p>
                          <w:p w14:paraId="23B1B772" w14:textId="77777777" w:rsidR="00FA6FBB" w:rsidRPr="00A86CC1" w:rsidRDefault="00FA6FBB">
                            <w:pPr>
                              <w:spacing w:after="120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W</w:t>
                            </w:r>
                            <w:r w:rsidRPr="00DD20B3">
                              <w:rPr>
                                <w:szCs w:val="24"/>
                              </w:rPr>
                              <w:t xml:space="preserve">here </w:t>
                            </w:r>
                            <w:r>
                              <w:rPr>
                                <w:szCs w:val="24"/>
                              </w:rPr>
                              <w:t>‘</w:t>
                            </w:r>
                            <w:r w:rsidRPr="00DD20B3">
                              <w:rPr>
                                <w:szCs w:val="24"/>
                              </w:rPr>
                              <w:t>n</w:t>
                            </w:r>
                            <w:r>
                              <w:rPr>
                                <w:szCs w:val="24"/>
                              </w:rPr>
                              <w:t>’</w:t>
                            </w:r>
                            <w:r w:rsidRPr="00DD20B3">
                              <w:rPr>
                                <w:szCs w:val="24"/>
                              </w:rPr>
                              <w:t xml:space="preserve"> is number of Rx </w:t>
                            </w:r>
                            <w:r>
                              <w:rPr>
                                <w:szCs w:val="24"/>
                              </w:rPr>
                              <w:t>with</w:t>
                            </w:r>
                            <w:r w:rsidRPr="00DD20B3">
                              <w:rPr>
                                <w:szCs w:val="24"/>
                              </w:rPr>
                              <w:t xml:space="preserve"> half lambda spacing, with omni antenna element radiation pattern</w:t>
                            </w:r>
                            <w:r>
                              <w:rPr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9A75F2" id="_x0000_s1027" type="#_x0000_t202" style="position:absolute;margin-left:0;margin-top:-.15pt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" filled="f" strokeweight=".5pt">
                <v:textbox style="mso-fit-shape-to-text:t">
                  <w:txbxContent>
                    <w:p w14:paraId="44FFC578" w14:textId="77777777" w:rsidR="00FA6FBB" w:rsidRPr="00E3132B" w:rsidRDefault="00FA6FBB" w:rsidP="00FA6FBB">
                      <w:pPr>
                        <w:spacing w:after="120"/>
                        <w:rPr>
                          <w:b/>
                          <w:bCs/>
                          <w:szCs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szCs w:val="24"/>
                          <w:u w:val="single"/>
                        </w:rPr>
                        <w:t>UE Antenna Configuration</w:t>
                      </w:r>
                    </w:p>
                    <w:p w14:paraId="234777F8" w14:textId="77777777" w:rsidR="00FA6FBB" w:rsidRPr="00E1004D" w:rsidRDefault="00FA6FBB" w:rsidP="00FA6FBB">
                      <w:pPr>
                        <w:spacing w:after="120"/>
                        <w:rPr>
                          <w:b/>
                          <w:bCs/>
                          <w:szCs w:val="24"/>
                        </w:rPr>
                      </w:pPr>
                      <w:r w:rsidRPr="00E1004D">
                        <w:rPr>
                          <w:b/>
                          <w:bCs/>
                          <w:szCs w:val="24"/>
                        </w:rPr>
                        <w:t>Agreement:</w:t>
                      </w:r>
                    </w:p>
                    <w:p w14:paraId="07D223BD" w14:textId="77777777" w:rsidR="00FA6FBB" w:rsidRDefault="00FA6FBB" w:rsidP="00FA6FBB">
                      <w:pPr>
                        <w:spacing w:after="120"/>
                        <w:rPr>
                          <w:szCs w:val="24"/>
                        </w:rPr>
                      </w:pPr>
                      <w:r w:rsidRPr="00DD20B3">
                        <w:rPr>
                          <w:szCs w:val="24"/>
                        </w:rPr>
                        <w:t>UE Antenna Configuration, for DL, for 38.827 : Cross Pol (1, n/2, 2)</w:t>
                      </w:r>
                      <w:r>
                        <w:rPr>
                          <w:szCs w:val="24"/>
                        </w:rPr>
                        <w:t>, i.e. [ + + + +].</w:t>
                      </w:r>
                    </w:p>
                    <w:p w14:paraId="23B1B772" w14:textId="77777777" w:rsidR="00FA6FBB" w:rsidRPr="00A86CC1" w:rsidRDefault="00FA6FBB">
                      <w:pPr>
                        <w:spacing w:after="120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W</w:t>
                      </w:r>
                      <w:r w:rsidRPr="00DD20B3">
                        <w:rPr>
                          <w:szCs w:val="24"/>
                        </w:rPr>
                        <w:t xml:space="preserve">here </w:t>
                      </w:r>
                      <w:r>
                        <w:rPr>
                          <w:szCs w:val="24"/>
                        </w:rPr>
                        <w:t>‘</w:t>
                      </w:r>
                      <w:r w:rsidRPr="00DD20B3">
                        <w:rPr>
                          <w:szCs w:val="24"/>
                        </w:rPr>
                        <w:t>n</w:t>
                      </w:r>
                      <w:r>
                        <w:rPr>
                          <w:szCs w:val="24"/>
                        </w:rPr>
                        <w:t>’</w:t>
                      </w:r>
                      <w:r w:rsidRPr="00DD20B3">
                        <w:rPr>
                          <w:szCs w:val="24"/>
                        </w:rPr>
                        <w:t xml:space="preserve"> is number of Rx </w:t>
                      </w:r>
                      <w:r>
                        <w:rPr>
                          <w:szCs w:val="24"/>
                        </w:rPr>
                        <w:t>with</w:t>
                      </w:r>
                      <w:r w:rsidRPr="00DD20B3">
                        <w:rPr>
                          <w:szCs w:val="24"/>
                        </w:rPr>
                        <w:t xml:space="preserve"> half lambda spacing, with omni antenna element radiation pattern</w:t>
                      </w:r>
                      <w:r>
                        <w:rPr>
                          <w:szCs w:val="24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D3E6AD9" w14:textId="60CC0FB6" w:rsidR="00F55E57" w:rsidRDefault="00FA6FBB" w:rsidP="00A22E4B">
      <w:r>
        <w:rPr>
          <w:rFonts w:hint="eastAsia"/>
        </w:rPr>
        <w:t>It was agreed t</w:t>
      </w:r>
      <w:r w:rsidR="00BC3553">
        <w:rPr>
          <w:rFonts w:hint="eastAsia"/>
        </w:rPr>
        <w:t xml:space="preserve">o use X-pol UE antenna configuration for 8Rx in the previous meeting. </w:t>
      </w:r>
      <w:r w:rsidR="0044086C">
        <w:rPr>
          <w:rFonts w:hint="eastAsia"/>
        </w:rPr>
        <w:t xml:space="preserve">In that case, it would be suitable to consider X-pol correlation matrix for </w:t>
      </w:r>
      <w:r w:rsidR="00860238">
        <w:rPr>
          <w:rFonts w:hint="eastAsia"/>
        </w:rPr>
        <w:t xml:space="preserve">TDL model </w:t>
      </w:r>
      <w:r w:rsidR="00CD4FB8">
        <w:rPr>
          <w:rFonts w:hint="eastAsia"/>
        </w:rPr>
        <w:t xml:space="preserve">rather than ULA correlation matrix </w:t>
      </w:r>
      <w:r w:rsidR="00860238">
        <w:rPr>
          <w:rFonts w:hint="eastAsia"/>
        </w:rPr>
        <w:t xml:space="preserve">regarding to </w:t>
      </w:r>
      <w:r w:rsidR="00860238">
        <w:t>comparison</w:t>
      </w:r>
      <w:r w:rsidR="00860238">
        <w:rPr>
          <w:rFonts w:hint="eastAsia"/>
        </w:rPr>
        <w:t xml:space="preserve"> with CDL model. </w:t>
      </w:r>
      <w:r w:rsidR="00346A96">
        <w:rPr>
          <w:rFonts w:hint="eastAsia"/>
        </w:rPr>
        <w:t>A</w:t>
      </w:r>
      <w:r w:rsidR="00533205">
        <w:rPr>
          <w:rFonts w:hint="eastAsia"/>
        </w:rPr>
        <w:t>s the start point, medium X-pol correlation matrix could be considered</w:t>
      </w:r>
      <w:r w:rsidR="00CD4FB8">
        <w:rPr>
          <w:rFonts w:hint="eastAsia"/>
        </w:rPr>
        <w:t xml:space="preserve">. </w:t>
      </w:r>
      <w:r w:rsidR="00346A96">
        <w:rPr>
          <w:rFonts w:hint="eastAsia"/>
        </w:rPr>
        <w:t xml:space="preserve">In our simulation, </w:t>
      </w:r>
      <w:r w:rsidR="00461328">
        <w:rPr>
          <w:rFonts w:hint="eastAsia"/>
        </w:rPr>
        <w:t>X-pol medium correlation shows better performance than ULA medium A (</w:t>
      </w:r>
      <w:r w:rsidR="00674083">
        <w:rPr>
          <w:rFonts w:hint="eastAsia"/>
        </w:rPr>
        <w:t>still can</w:t>
      </w:r>
      <w:r w:rsidR="00674083">
        <w:t>’</w:t>
      </w:r>
      <w:r w:rsidR="00674083">
        <w:rPr>
          <w:rFonts w:hint="eastAsia"/>
        </w:rPr>
        <w:t xml:space="preserve">t reach peak throughput for </w:t>
      </w:r>
      <w:r w:rsidR="00A9134B">
        <w:rPr>
          <w:rFonts w:hint="eastAsia"/>
        </w:rPr>
        <w:t xml:space="preserve">one CW by fixed PMI). </w:t>
      </w:r>
      <w:r w:rsidR="00461328">
        <w:rPr>
          <w:rFonts w:hint="eastAsia"/>
        </w:rPr>
        <w:t xml:space="preserve"> </w:t>
      </w:r>
    </w:p>
    <w:p w14:paraId="1A6B83B1" w14:textId="7B4A5226" w:rsidR="00EA592B" w:rsidRDefault="00D62AAC" w:rsidP="00A22E4B">
      <w:r>
        <w:rPr>
          <w:rFonts w:hint="eastAsia"/>
        </w:rPr>
        <w:t xml:space="preserve">In normal </w:t>
      </w:r>
      <w:r w:rsidR="00DB7FD6">
        <w:rPr>
          <w:rFonts w:hint="eastAsia"/>
        </w:rPr>
        <w:t xml:space="preserve">PDSCH </w:t>
      </w:r>
      <w:r>
        <w:rPr>
          <w:rFonts w:hint="eastAsia"/>
        </w:rPr>
        <w:t>simulations, the BS antenna</w:t>
      </w:r>
      <w:r w:rsidR="00DB7FD6">
        <w:rPr>
          <w:rFonts w:hint="eastAsia"/>
        </w:rPr>
        <w:t xml:space="preserve"> array</w:t>
      </w:r>
      <w:r>
        <w:rPr>
          <w:rFonts w:hint="eastAsia"/>
        </w:rPr>
        <w:t xml:space="preserve"> needs to be con</w:t>
      </w:r>
      <w:r w:rsidR="00DB7FD6">
        <w:rPr>
          <w:rFonts w:hint="eastAsia"/>
        </w:rPr>
        <w:t xml:space="preserve">figured </w:t>
      </w:r>
      <w:r w:rsidR="00550E54">
        <w:rPr>
          <w:rFonts w:hint="eastAsia"/>
        </w:rPr>
        <w:t xml:space="preserve">and then decide the CSI codebook. </w:t>
      </w:r>
      <w:r w:rsidR="0019448A">
        <w:rPr>
          <w:rFonts w:hint="eastAsia"/>
        </w:rPr>
        <w:t xml:space="preserve">There are 128 antenna elements used in FR1 3.5GHz </w:t>
      </w:r>
      <w:r w:rsidR="00167024">
        <w:rPr>
          <w:rFonts w:hint="eastAsia"/>
        </w:rPr>
        <w:t xml:space="preserve">CDL </w:t>
      </w:r>
      <w:r w:rsidR="0019448A">
        <w:rPr>
          <w:rFonts w:hint="eastAsia"/>
        </w:rPr>
        <w:t>model</w:t>
      </w:r>
      <w:r w:rsidR="00167024">
        <w:rPr>
          <w:rFonts w:hint="eastAsia"/>
        </w:rPr>
        <w:t xml:space="preserve"> coefficients</w:t>
      </w:r>
      <w:r w:rsidR="0019448A">
        <w:rPr>
          <w:rFonts w:hint="eastAsia"/>
        </w:rPr>
        <w:t xml:space="preserve"> </w:t>
      </w:r>
      <w:r w:rsidR="00EA0F5D">
        <w:rPr>
          <w:rFonts w:hint="eastAsia"/>
        </w:rPr>
        <w:t>evaluation</w:t>
      </w:r>
      <w:r w:rsidR="00167024">
        <w:rPr>
          <w:rFonts w:hint="eastAsia"/>
        </w:rPr>
        <w:t xml:space="preserve">. In that case, </w:t>
      </w:r>
      <w:r w:rsidR="004D3488">
        <w:rPr>
          <w:rFonts w:hint="eastAsia"/>
        </w:rPr>
        <w:t>the model ha</w:t>
      </w:r>
      <w:r w:rsidR="00C358B0">
        <w:rPr>
          <w:rFonts w:hint="eastAsia"/>
        </w:rPr>
        <w:t>s</w:t>
      </w:r>
      <w:r w:rsidR="004D3488">
        <w:rPr>
          <w:rFonts w:hint="eastAsia"/>
        </w:rPr>
        <w:t xml:space="preserve"> its </w:t>
      </w:r>
      <w:r w:rsidR="00C358B0">
        <w:t>“</w:t>
      </w:r>
      <w:r w:rsidR="00596111">
        <w:rPr>
          <w:rFonts w:hint="eastAsia"/>
        </w:rPr>
        <w:t>inner</w:t>
      </w:r>
      <w:r w:rsidR="00970A95">
        <w:rPr>
          <w:rFonts w:hint="eastAsia"/>
        </w:rPr>
        <w:t xml:space="preserve"> BS antenna configuration</w:t>
      </w:r>
      <w:r w:rsidR="00596111">
        <w:t>”</w:t>
      </w:r>
      <w:r w:rsidR="00970A95">
        <w:rPr>
          <w:rFonts w:hint="eastAsia"/>
        </w:rPr>
        <w:t xml:space="preserve"> which independent of the antenna configuration used in simulator</w:t>
      </w:r>
      <w:r w:rsidR="00596111">
        <w:rPr>
          <w:rFonts w:hint="eastAsia"/>
        </w:rPr>
        <w:t xml:space="preserve">, say </w:t>
      </w:r>
      <w:r w:rsidR="00DE0641">
        <w:t>“</w:t>
      </w:r>
      <w:r w:rsidR="00DE0641">
        <w:rPr>
          <w:rFonts w:hint="eastAsia"/>
        </w:rPr>
        <w:t>outer antenna configuration</w:t>
      </w:r>
      <w:r w:rsidR="00DE0641">
        <w:t>”</w:t>
      </w:r>
      <w:r w:rsidR="00970A95">
        <w:rPr>
          <w:rFonts w:hint="eastAsia"/>
        </w:rPr>
        <w:t xml:space="preserve">. </w:t>
      </w:r>
      <w:r w:rsidR="00317FEE">
        <w:rPr>
          <w:rFonts w:hint="eastAsia"/>
        </w:rPr>
        <w:t xml:space="preserve">For simulation, it could be possible to </w:t>
      </w:r>
      <w:r w:rsidR="00200FAF">
        <w:rPr>
          <w:rFonts w:hint="eastAsia"/>
        </w:rPr>
        <w:t xml:space="preserve">mapping outer antenna configuration to inner antenna configuration by virtual sub-array method. </w:t>
      </w:r>
      <w:r w:rsidR="00C3262C">
        <w:rPr>
          <w:rFonts w:hint="eastAsia"/>
        </w:rPr>
        <w:t xml:space="preserve">For </w:t>
      </w:r>
      <w:r w:rsidR="00EA592B">
        <w:t>example,</w:t>
      </w:r>
      <w:r w:rsidR="00C3262C">
        <w:rPr>
          <w:rFonts w:hint="eastAsia"/>
        </w:rPr>
        <w:t xml:space="preserve"> in 8Tx8Rx case, </w:t>
      </w:r>
      <w:r w:rsidR="001C360F">
        <w:rPr>
          <w:rFonts w:hint="eastAsia"/>
        </w:rPr>
        <w:t xml:space="preserve">there are </w:t>
      </w:r>
      <w:r w:rsidR="00C3262C">
        <w:rPr>
          <w:rFonts w:hint="eastAsia"/>
        </w:rPr>
        <w:t xml:space="preserve">8 CSI ports </w:t>
      </w:r>
      <w:r w:rsidR="0081635C">
        <w:rPr>
          <w:rFonts w:hint="eastAsia"/>
        </w:rPr>
        <w:t>in outer antenna configuration and 128 antenna elements in inner</w:t>
      </w:r>
      <w:r w:rsidR="00665410">
        <w:rPr>
          <w:rFonts w:hint="eastAsia"/>
        </w:rPr>
        <w:t xml:space="preserve"> antenna configuration</w:t>
      </w:r>
      <w:r w:rsidR="001C360F">
        <w:rPr>
          <w:rFonts w:hint="eastAsia"/>
        </w:rPr>
        <w:t xml:space="preserve">. By applying virtual sub-array for </w:t>
      </w:r>
      <w:r w:rsidR="00AC68F4">
        <w:rPr>
          <w:rFonts w:hint="eastAsia"/>
        </w:rPr>
        <w:t>inner antenna to 4 sub-array per polarization</w:t>
      </w:r>
      <w:r w:rsidR="00CA3F87">
        <w:rPr>
          <w:rFonts w:hint="eastAsia"/>
        </w:rPr>
        <w:t xml:space="preserve"> (i.e., 4x1 type)</w:t>
      </w:r>
      <w:r w:rsidR="00EB3FEB">
        <w:rPr>
          <w:rFonts w:hint="eastAsia"/>
        </w:rPr>
        <w:t xml:space="preserve">, simulator could map 8 CSI ports to </w:t>
      </w:r>
      <w:r w:rsidR="003123DE">
        <w:rPr>
          <w:rFonts w:hint="eastAsia"/>
        </w:rPr>
        <w:t xml:space="preserve">8 virtual sub-arrays for simulations. </w:t>
      </w:r>
    </w:p>
    <w:p w14:paraId="3B8AA8A9" w14:textId="0A480E33" w:rsidR="004C0CD2" w:rsidRDefault="004C0CD2" w:rsidP="00A22E4B">
      <w:r>
        <w:rPr>
          <w:rFonts w:hint="eastAsia"/>
        </w:rPr>
        <w:t>The next issue is how select the strongest beam for transmission</w:t>
      </w:r>
      <w:r w:rsidR="006E0950">
        <w:rPr>
          <w:rFonts w:hint="eastAsia"/>
        </w:rPr>
        <w:t xml:space="preserve"> with CDL model</w:t>
      </w:r>
      <w:r>
        <w:rPr>
          <w:rFonts w:hint="eastAsia"/>
        </w:rPr>
        <w:t xml:space="preserve">. </w:t>
      </w:r>
      <w:r w:rsidR="009547BB">
        <w:rPr>
          <w:rFonts w:hint="eastAsia"/>
        </w:rPr>
        <w:t xml:space="preserve">In 38.827, it is indicated </w:t>
      </w:r>
      <w:r w:rsidR="009547BB">
        <w:t>that</w:t>
      </w:r>
      <w:r w:rsidR="009547BB">
        <w:rPr>
          <w:rFonts w:hint="eastAsia"/>
        </w:rPr>
        <w:t xml:space="preserve"> the </w:t>
      </w:r>
      <w:r w:rsidR="006E0950">
        <w:rPr>
          <w:rFonts w:hint="eastAsia"/>
        </w:rPr>
        <w:t>beam direction of 1</w:t>
      </w:r>
      <w:r w:rsidR="006E0950" w:rsidRPr="006E0950">
        <w:rPr>
          <w:rFonts w:hint="eastAsia"/>
          <w:vertAlign w:val="superscript"/>
        </w:rPr>
        <w:t>st</w:t>
      </w:r>
      <w:r w:rsidR="006E0950">
        <w:rPr>
          <w:rFonts w:hint="eastAsia"/>
        </w:rPr>
        <w:t xml:space="preserve"> and 2</w:t>
      </w:r>
      <w:r w:rsidR="006E0950" w:rsidRPr="006E0950">
        <w:rPr>
          <w:rFonts w:hint="eastAsia"/>
          <w:vertAlign w:val="superscript"/>
        </w:rPr>
        <w:t>nd</w:t>
      </w:r>
      <w:r w:rsidR="006E0950">
        <w:rPr>
          <w:rFonts w:hint="eastAsia"/>
        </w:rPr>
        <w:t xml:space="preserve"> strongest beam, but for 3</w:t>
      </w:r>
      <w:r w:rsidR="006E0950" w:rsidRPr="006E0950">
        <w:rPr>
          <w:rFonts w:hint="eastAsia"/>
          <w:vertAlign w:val="superscript"/>
        </w:rPr>
        <w:t>rd</w:t>
      </w:r>
      <w:r w:rsidR="006E0950">
        <w:rPr>
          <w:rFonts w:hint="eastAsia"/>
        </w:rPr>
        <w:t xml:space="preserve"> and 4</w:t>
      </w:r>
      <w:r w:rsidR="006E0950" w:rsidRPr="006E0950">
        <w:rPr>
          <w:rFonts w:hint="eastAsia"/>
          <w:vertAlign w:val="superscript"/>
        </w:rPr>
        <w:t>th</w:t>
      </w:r>
      <w:r w:rsidR="006E0950">
        <w:rPr>
          <w:rFonts w:hint="eastAsia"/>
        </w:rPr>
        <w:t xml:space="preserve"> strong</w:t>
      </w:r>
      <w:r w:rsidR="006833B3">
        <w:rPr>
          <w:rFonts w:hint="eastAsia"/>
        </w:rPr>
        <w:t xml:space="preserve">est beam, </w:t>
      </w:r>
      <w:r w:rsidR="0078350D">
        <w:rPr>
          <w:rFonts w:hint="eastAsia"/>
        </w:rPr>
        <w:t>a similar approach as 1</w:t>
      </w:r>
      <w:r w:rsidR="0078350D" w:rsidRPr="0078350D">
        <w:rPr>
          <w:rFonts w:hint="eastAsia"/>
          <w:vertAlign w:val="superscript"/>
        </w:rPr>
        <w:t>st</w:t>
      </w:r>
      <w:r w:rsidR="0078350D">
        <w:rPr>
          <w:rFonts w:hint="eastAsia"/>
        </w:rPr>
        <w:t xml:space="preserve"> and 2</w:t>
      </w:r>
      <w:r w:rsidR="0078350D" w:rsidRPr="0078350D">
        <w:rPr>
          <w:rFonts w:hint="eastAsia"/>
          <w:vertAlign w:val="superscript"/>
        </w:rPr>
        <w:t>nd</w:t>
      </w:r>
      <w:r w:rsidR="0078350D">
        <w:rPr>
          <w:rFonts w:hint="eastAsia"/>
        </w:rPr>
        <w:t xml:space="preserve"> could be followed that only </w:t>
      </w:r>
      <w:r w:rsidR="008B592B">
        <w:rPr>
          <w:rFonts w:hint="eastAsia"/>
        </w:rPr>
        <w:t>choose</w:t>
      </w:r>
      <w:r w:rsidR="0078350D">
        <w:rPr>
          <w:rFonts w:hint="eastAsia"/>
        </w:rPr>
        <w:t xml:space="preserve"> beams </w:t>
      </w:r>
      <w:r w:rsidR="008B592B">
        <w:rPr>
          <w:rFonts w:hint="eastAsia"/>
        </w:rPr>
        <w:t xml:space="preserve">with same </w:t>
      </w:r>
      <w:proofErr w:type="spellStart"/>
      <w:r w:rsidR="008B592B">
        <w:rPr>
          <w:rFonts w:hint="eastAsia"/>
        </w:rPr>
        <w:t>ZoD</w:t>
      </w:r>
      <w:proofErr w:type="spellEnd"/>
      <w:r w:rsidR="008B592B">
        <w:rPr>
          <w:rFonts w:hint="eastAsia"/>
        </w:rPr>
        <w:t>.</w:t>
      </w:r>
      <w:r w:rsidR="00D66184">
        <w:rPr>
          <w:rFonts w:hint="eastAsia"/>
        </w:rPr>
        <w:t xml:space="preserve"> It is also </w:t>
      </w:r>
      <w:r w:rsidR="00794DD4">
        <w:rPr>
          <w:rFonts w:hint="eastAsia"/>
        </w:rPr>
        <w:t xml:space="preserve">basically </w:t>
      </w:r>
      <w:r w:rsidR="00D66184">
        <w:rPr>
          <w:rFonts w:hint="eastAsia"/>
        </w:rPr>
        <w:t xml:space="preserve">aligned with the </w:t>
      </w:r>
      <w:r w:rsidR="00910829">
        <w:rPr>
          <w:rFonts w:hint="eastAsia"/>
        </w:rPr>
        <w:t>3</w:t>
      </w:r>
      <w:r w:rsidR="00910829" w:rsidRPr="00910829">
        <w:rPr>
          <w:rFonts w:hint="eastAsia"/>
          <w:vertAlign w:val="superscript"/>
        </w:rPr>
        <w:t>rd</w:t>
      </w:r>
      <w:r w:rsidR="00910829">
        <w:rPr>
          <w:rFonts w:hint="eastAsia"/>
        </w:rPr>
        <w:t xml:space="preserve"> and 4</w:t>
      </w:r>
      <w:r w:rsidR="00910829" w:rsidRPr="00910829">
        <w:rPr>
          <w:rFonts w:hint="eastAsia"/>
          <w:vertAlign w:val="superscript"/>
        </w:rPr>
        <w:t>th</w:t>
      </w:r>
      <w:r w:rsidR="00910829">
        <w:rPr>
          <w:rFonts w:hint="eastAsia"/>
        </w:rPr>
        <w:t xml:space="preserve"> strongest</w:t>
      </w:r>
      <w:r w:rsidR="00D66184">
        <w:rPr>
          <w:rFonts w:hint="eastAsia"/>
        </w:rPr>
        <w:t xml:space="preserve"> cluster </w:t>
      </w:r>
      <w:proofErr w:type="spellStart"/>
      <w:r w:rsidR="00794DD4">
        <w:rPr>
          <w:rFonts w:hint="eastAsia"/>
        </w:rPr>
        <w:t>AoD</w:t>
      </w:r>
      <w:proofErr w:type="spellEnd"/>
      <w:r w:rsidR="00794DD4">
        <w:rPr>
          <w:rFonts w:hint="eastAsia"/>
        </w:rPr>
        <w:t xml:space="preserve"> </w:t>
      </w:r>
      <w:r w:rsidR="00794DD4">
        <w:t>and</w:t>
      </w:r>
      <w:r w:rsidR="00794DD4">
        <w:rPr>
          <w:rFonts w:hint="eastAsia"/>
        </w:rPr>
        <w:t xml:space="preserve"> </w:t>
      </w:r>
      <w:proofErr w:type="spellStart"/>
      <w:r w:rsidR="00794DD4">
        <w:rPr>
          <w:rFonts w:hint="eastAsia"/>
        </w:rPr>
        <w:t>ZoD</w:t>
      </w:r>
      <w:proofErr w:type="spellEnd"/>
      <w:r w:rsidR="00F240A5">
        <w:rPr>
          <w:rFonts w:hint="eastAsia"/>
        </w:rPr>
        <w:t xml:space="preserve">. </w:t>
      </w:r>
      <w:r w:rsidR="005A0F50">
        <w:rPr>
          <w:rFonts w:hint="eastAsia"/>
        </w:rPr>
        <w:t xml:space="preserve">In our </w:t>
      </w:r>
      <w:r w:rsidR="005A0F50">
        <w:t>simulation</w:t>
      </w:r>
      <w:r w:rsidR="005A0F50">
        <w:rPr>
          <w:rFonts w:hint="eastAsia"/>
        </w:rPr>
        <w:t>s, we use follow</w:t>
      </w:r>
      <w:r w:rsidR="006C4DCA">
        <w:rPr>
          <w:rFonts w:hint="eastAsia"/>
        </w:rPr>
        <w:t xml:space="preserve"> beam </w:t>
      </w:r>
      <w:r w:rsidR="006C4DCA">
        <w:t>direction</w:t>
      </w:r>
      <w:r w:rsidR="006C4DCA">
        <w:rPr>
          <w:rFonts w:hint="eastAsia"/>
        </w:rPr>
        <w:t>s:</w:t>
      </w:r>
    </w:p>
    <w:p w14:paraId="1314F55D" w14:textId="77777777" w:rsidR="005A0F50" w:rsidRDefault="005A0F50" w:rsidP="006C4DCA">
      <w:pPr>
        <w:pStyle w:val="ListParagraph"/>
        <w:numPr>
          <w:ilvl w:val="0"/>
          <w:numId w:val="39"/>
        </w:numPr>
      </w:pPr>
      <w:r>
        <w:t xml:space="preserve">Strongest beam: </w:t>
      </w:r>
      <w:proofErr w:type="spellStart"/>
      <w:r>
        <w:t>AoD</w:t>
      </w:r>
      <w:proofErr w:type="spellEnd"/>
      <w:r>
        <w:t>: -</w:t>
      </w:r>
      <w:r>
        <w:rPr>
          <w:rFonts w:hint="eastAsia"/>
        </w:rPr>
        <w:t>6.99</w:t>
      </w:r>
      <w:r>
        <w:t xml:space="preserve">°, </w:t>
      </w:r>
      <w:proofErr w:type="spellStart"/>
      <w:r>
        <w:t>ZoD</w:t>
      </w:r>
      <w:proofErr w:type="spellEnd"/>
      <w:r>
        <w:t xml:space="preserve">: </w:t>
      </w:r>
      <w:r>
        <w:rPr>
          <w:rFonts w:hint="eastAsia"/>
        </w:rPr>
        <w:t>99.99</w:t>
      </w:r>
      <w:r>
        <w:t xml:space="preserve">° </w:t>
      </w:r>
    </w:p>
    <w:p w14:paraId="2615A77C" w14:textId="77777777" w:rsidR="005A0F50" w:rsidRDefault="005A0F50" w:rsidP="006C4DCA">
      <w:pPr>
        <w:pStyle w:val="ListParagraph"/>
        <w:numPr>
          <w:ilvl w:val="0"/>
          <w:numId w:val="39"/>
        </w:numPr>
      </w:pPr>
      <w:r>
        <w:t xml:space="preserve">2nd strongest beam: </w:t>
      </w:r>
      <w:proofErr w:type="spellStart"/>
      <w:r>
        <w:t>AoD</w:t>
      </w:r>
      <w:proofErr w:type="spellEnd"/>
      <w:r>
        <w:t>: -21.</w:t>
      </w:r>
      <w:r>
        <w:rPr>
          <w:rFonts w:hint="eastAsia"/>
        </w:rPr>
        <w:t>99</w:t>
      </w:r>
      <w:r>
        <w:t xml:space="preserve">°, </w:t>
      </w:r>
      <w:proofErr w:type="spellStart"/>
      <w:r>
        <w:t>ZoD</w:t>
      </w:r>
      <w:proofErr w:type="spellEnd"/>
      <w:r>
        <w:t xml:space="preserve">: </w:t>
      </w:r>
      <w:r>
        <w:rPr>
          <w:rFonts w:hint="eastAsia"/>
        </w:rPr>
        <w:t>99.99</w:t>
      </w:r>
      <w:r>
        <w:t xml:space="preserve">° </w:t>
      </w:r>
    </w:p>
    <w:p w14:paraId="27C70A74" w14:textId="77777777" w:rsidR="005A0F50" w:rsidRDefault="005A0F50" w:rsidP="006C4DCA">
      <w:pPr>
        <w:pStyle w:val="ListParagraph"/>
        <w:numPr>
          <w:ilvl w:val="0"/>
          <w:numId w:val="39"/>
        </w:numPr>
      </w:pPr>
      <w:r>
        <w:lastRenderedPageBreak/>
        <w:t xml:space="preserve">3rd strongest beam: </w:t>
      </w:r>
      <w:proofErr w:type="spellStart"/>
      <w:r>
        <w:t>AoD</w:t>
      </w:r>
      <w:proofErr w:type="spellEnd"/>
      <w:r>
        <w:t>: -3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98</w:t>
      </w:r>
      <w:r>
        <w:t xml:space="preserve">°, </w:t>
      </w:r>
      <w:proofErr w:type="spellStart"/>
      <w:r>
        <w:t>ZoD</w:t>
      </w:r>
      <w:proofErr w:type="spellEnd"/>
      <w:r>
        <w:t xml:space="preserve">: </w:t>
      </w:r>
      <w:r>
        <w:rPr>
          <w:rFonts w:hint="eastAsia"/>
        </w:rPr>
        <w:t>99.99</w:t>
      </w:r>
      <w:r>
        <w:t xml:space="preserve">° </w:t>
      </w:r>
    </w:p>
    <w:p w14:paraId="19E8C5C8" w14:textId="77777777" w:rsidR="005A0F50" w:rsidRDefault="005A0F50" w:rsidP="006C4DCA">
      <w:pPr>
        <w:pStyle w:val="ListParagraph"/>
        <w:numPr>
          <w:ilvl w:val="0"/>
          <w:numId w:val="39"/>
        </w:numPr>
      </w:pPr>
      <w:r>
        <w:t xml:space="preserve">4th strongest beam: </w:t>
      </w:r>
      <w:proofErr w:type="spellStart"/>
      <w:r>
        <w:t>AoD</w:t>
      </w:r>
      <w:proofErr w:type="spellEnd"/>
      <w:r>
        <w:t>: -50.9</w:t>
      </w:r>
      <w:r>
        <w:rPr>
          <w:rFonts w:hint="eastAsia"/>
        </w:rPr>
        <w:t>7</w:t>
      </w:r>
      <w:r>
        <w:t xml:space="preserve">°, </w:t>
      </w:r>
      <w:proofErr w:type="spellStart"/>
      <w:r>
        <w:t>ZoD</w:t>
      </w:r>
      <w:proofErr w:type="spellEnd"/>
      <w:r>
        <w:t xml:space="preserve">: </w:t>
      </w:r>
      <w:r>
        <w:rPr>
          <w:rFonts w:hint="eastAsia"/>
        </w:rPr>
        <w:t>99.99</w:t>
      </w:r>
      <w:r>
        <w:t>°</w:t>
      </w:r>
    </w:p>
    <w:p w14:paraId="493BA98D" w14:textId="77777777" w:rsidR="00856F5D" w:rsidRPr="00794DD4" w:rsidRDefault="00856F5D" w:rsidP="00A22E4B"/>
    <w:p w14:paraId="5FEF7C52" w14:textId="7A2F891E" w:rsidR="00FD3067" w:rsidRDefault="00EB3574" w:rsidP="00A22E4B">
      <w:r>
        <w:rPr>
          <w:rFonts w:hint="eastAsia"/>
        </w:rPr>
        <w:t xml:space="preserve">For codebook, </w:t>
      </w:r>
      <w:r w:rsidR="00283557">
        <w:rPr>
          <w:rFonts w:hint="eastAsia"/>
        </w:rPr>
        <w:t>o</w:t>
      </w:r>
      <w:r w:rsidR="00283557" w:rsidRPr="00283557">
        <w:t>ur 8 layers after PMI precoding (using Rel15 codebook with N1=4 and N2=1) will be mapped to the 4 strongest cross-polarized beams above.</w:t>
      </w:r>
    </w:p>
    <w:p w14:paraId="230D798A" w14:textId="5442F921" w:rsidR="00DB1CE6" w:rsidRDefault="00D32DDE" w:rsidP="00A22E4B">
      <w:r>
        <w:rPr>
          <w:noProof/>
        </w:rPr>
        <w:drawing>
          <wp:anchor distT="0" distB="0" distL="114300" distR="114300" simplePos="0" relativeHeight="251658244" behindDoc="0" locked="0" layoutInCell="1" allowOverlap="1" wp14:anchorId="7D3F1F1D" wp14:editId="712C7061">
            <wp:simplePos x="0" y="0"/>
            <wp:positionH relativeFrom="column">
              <wp:posOffset>701675</wp:posOffset>
            </wp:positionH>
            <wp:positionV relativeFrom="paragraph">
              <wp:posOffset>798830</wp:posOffset>
            </wp:positionV>
            <wp:extent cx="3837940" cy="2523490"/>
            <wp:effectExtent l="0" t="0" r="0" b="0"/>
            <wp:wrapTopAndBottom/>
            <wp:docPr id="1936885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940" cy="252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B52">
        <w:rPr>
          <w:rFonts w:hint="eastAsia"/>
        </w:rPr>
        <w:t>It is also observed in our simulation that the TRS/CSI-RS period would impact the final performance when using CDL model.</w:t>
      </w:r>
      <w:r w:rsidR="005A17B3">
        <w:rPr>
          <w:rFonts w:hint="eastAsia"/>
        </w:rPr>
        <w:t xml:space="preserve"> In that case, it</w:t>
      </w:r>
      <w:r w:rsidR="005A17B3">
        <w:t>’</w:t>
      </w:r>
      <w:r w:rsidR="005A17B3">
        <w:rPr>
          <w:rFonts w:hint="eastAsia"/>
        </w:rPr>
        <w:t xml:space="preserve">s better to get alignment on it. Companies could take per slot period for CSI-RS </w:t>
      </w:r>
      <w:r w:rsidR="008D0541">
        <w:rPr>
          <w:rFonts w:hint="eastAsia"/>
        </w:rPr>
        <w:t xml:space="preserve">as baseline </w:t>
      </w:r>
      <w:r w:rsidR="006B1B55">
        <w:rPr>
          <w:rFonts w:hint="eastAsia"/>
        </w:rPr>
        <w:t>to check the target SNR by a certain CDL model</w:t>
      </w:r>
      <w:r w:rsidR="003E19A4">
        <w:rPr>
          <w:rFonts w:hint="eastAsia"/>
        </w:rPr>
        <w:t xml:space="preserve">. Once the SNR with per slot period is low enough </w:t>
      </w:r>
      <w:r w:rsidR="005A17B3">
        <w:rPr>
          <w:rFonts w:hint="eastAsia"/>
        </w:rPr>
        <w:t xml:space="preserve">and </w:t>
      </w:r>
      <w:r w:rsidR="003E19A4">
        <w:rPr>
          <w:rFonts w:hint="eastAsia"/>
        </w:rPr>
        <w:t xml:space="preserve">then </w:t>
      </w:r>
      <w:r w:rsidR="008D0541">
        <w:rPr>
          <w:rFonts w:hint="eastAsia"/>
        </w:rPr>
        <w:t xml:space="preserve">use </w:t>
      </w:r>
      <w:r w:rsidR="003E19A4">
        <w:rPr>
          <w:rFonts w:hint="eastAsia"/>
        </w:rPr>
        <w:t xml:space="preserve">more practical </w:t>
      </w:r>
      <w:r w:rsidR="00BD171F">
        <w:rPr>
          <w:rFonts w:hint="eastAsia"/>
        </w:rPr>
        <w:t xml:space="preserve">period, such as 20ms, for </w:t>
      </w:r>
      <w:r w:rsidR="003E19A4">
        <w:rPr>
          <w:rFonts w:hint="eastAsia"/>
        </w:rPr>
        <w:t xml:space="preserve">further </w:t>
      </w:r>
      <w:r w:rsidR="00AE3421">
        <w:t>comparison</w:t>
      </w:r>
      <w:r w:rsidR="00BD171F">
        <w:rPr>
          <w:rFonts w:hint="eastAsia"/>
        </w:rPr>
        <w:t xml:space="preserve">. </w:t>
      </w:r>
    </w:p>
    <w:p w14:paraId="7DE4EF96" w14:textId="47D4D389" w:rsidR="00AE3421" w:rsidRPr="004D3488" w:rsidRDefault="00C20F35" w:rsidP="00AE3421">
      <w:pPr>
        <w:pStyle w:val="Observation"/>
      </w:pPr>
      <w:bookmarkStart w:id="26" w:name="_Toc179226962"/>
      <w:r>
        <w:rPr>
          <w:rFonts w:eastAsiaTheme="minorEastAsia" w:hint="eastAsia"/>
          <w:lang w:eastAsia="zh-CN"/>
        </w:rPr>
        <w:t>Longer</w:t>
      </w:r>
      <w:r w:rsidR="00AE3421">
        <w:rPr>
          <w:rFonts w:eastAsiaTheme="minorEastAsia" w:hint="eastAsia"/>
          <w:lang w:eastAsia="zh-CN"/>
        </w:rPr>
        <w:t xml:space="preserve"> TRS/CSI-RS period will </w:t>
      </w:r>
      <w:r>
        <w:rPr>
          <w:rFonts w:eastAsiaTheme="minorEastAsia" w:hint="eastAsia"/>
          <w:lang w:eastAsia="zh-CN"/>
        </w:rPr>
        <w:t>have very bad</w:t>
      </w:r>
      <w:r w:rsidR="00AE3421">
        <w:rPr>
          <w:rFonts w:eastAsiaTheme="minorEastAsia" w:hint="eastAsia"/>
          <w:lang w:eastAsia="zh-CN"/>
        </w:rPr>
        <w:t xml:space="preserve"> performance</w:t>
      </w:r>
      <w:r>
        <w:rPr>
          <w:rFonts w:eastAsiaTheme="minorEastAsia" w:hint="eastAsia"/>
          <w:lang w:eastAsia="zh-CN"/>
        </w:rPr>
        <w:t xml:space="preserve"> with CDL models.</w:t>
      </w:r>
      <w:bookmarkEnd w:id="26"/>
    </w:p>
    <w:p w14:paraId="4B565074" w14:textId="7367D572" w:rsidR="0046534D" w:rsidRDefault="007A0EF5" w:rsidP="008E0552">
      <w:r>
        <w:rPr>
          <w:rFonts w:hint="eastAsia"/>
        </w:rPr>
        <w:t>All other parameters could reuse Rel-18 configuration as the start point.</w:t>
      </w:r>
    </w:p>
    <w:p w14:paraId="45F42468" w14:textId="0A964B56" w:rsidR="00603560" w:rsidRDefault="004E16D2" w:rsidP="004E16D2">
      <w:pPr>
        <w:pStyle w:val="Proposal"/>
        <w:rPr>
          <w:rFonts w:eastAsiaTheme="minorEastAsia"/>
        </w:rPr>
      </w:pPr>
      <w:bookmarkStart w:id="27" w:name="_Toc179226969"/>
      <w:r>
        <w:rPr>
          <w:rFonts w:eastAsiaTheme="minorEastAsia" w:hint="eastAsia"/>
        </w:rPr>
        <w:t>Proposal 7</w:t>
      </w:r>
      <w:r>
        <w:rPr>
          <w:rFonts w:eastAsiaTheme="minorEastAsia"/>
        </w:rPr>
        <w:tab/>
      </w:r>
      <w:r>
        <w:rPr>
          <w:rFonts w:eastAsiaTheme="minorEastAsia" w:hint="eastAsia"/>
        </w:rPr>
        <w:t xml:space="preserve">Take following assumptions for 8Tx8Rx </w:t>
      </w:r>
      <w:r w:rsidR="0078250B">
        <w:rPr>
          <w:rFonts w:eastAsiaTheme="minorEastAsia" w:hint="eastAsia"/>
        </w:rPr>
        <w:t xml:space="preserve">8 layers PDSCH </w:t>
      </w:r>
      <w:r w:rsidR="0078250B">
        <w:rPr>
          <w:rFonts w:eastAsiaTheme="minorEastAsia"/>
        </w:rPr>
        <w:t>simulations</w:t>
      </w:r>
      <w:r w:rsidR="0078250B">
        <w:rPr>
          <w:rFonts w:eastAsiaTheme="minorEastAsia" w:hint="eastAsia"/>
        </w:rPr>
        <w:t xml:space="preserve"> with FR1 CDL models in 38.827.</w:t>
      </w:r>
      <w:bookmarkEnd w:id="27"/>
    </w:p>
    <w:tbl>
      <w:tblPr>
        <w:tblW w:w="50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3521"/>
        <w:gridCol w:w="3331"/>
      </w:tblGrid>
      <w:tr w:rsidR="0086020B" w14:paraId="686CF5FA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EDDEF" w14:textId="77777777" w:rsidR="0086020B" w:rsidRPr="00F47ADF" w:rsidRDefault="0086020B" w:rsidP="00F47ADF">
            <w:pPr>
              <w:pStyle w:val="TAH"/>
            </w:pPr>
            <w:r w:rsidRPr="00F47ADF">
              <w:lastRenderedPageBreak/>
              <w:t>Parameter</w:t>
            </w:r>
          </w:p>
        </w:tc>
        <w:tc>
          <w:tcPr>
            <w:tcW w:w="1764" w:type="pct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50427" w14:textId="77777777" w:rsidR="0086020B" w:rsidRPr="00F47ADF" w:rsidRDefault="0086020B" w:rsidP="00F47ADF">
            <w:pPr>
              <w:pStyle w:val="TAH"/>
            </w:pPr>
            <w:r w:rsidRPr="00F47ADF">
              <w:t>Value</w:t>
            </w:r>
          </w:p>
        </w:tc>
      </w:tr>
      <w:tr w:rsidR="0086020B" w14:paraId="4F91B7AA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55F4C" w14:textId="77777777" w:rsidR="0086020B" w:rsidRPr="00F47ADF" w:rsidRDefault="0086020B" w:rsidP="00F47ADF">
            <w:pPr>
              <w:pStyle w:val="TAL"/>
            </w:pPr>
            <w:r w:rsidRPr="00F47ADF">
              <w:t>Simulated Channel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5BA88" w14:textId="77777777" w:rsidR="0086020B" w:rsidRDefault="0086020B">
            <w:pPr>
              <w:pStyle w:val="TAC"/>
            </w:pPr>
            <w:r>
              <w:t>PDSCH</w:t>
            </w:r>
          </w:p>
        </w:tc>
      </w:tr>
      <w:tr w:rsidR="0086020B" w14:paraId="7A5EEDDC" w14:textId="77777777" w:rsidTr="00C30B17">
        <w:trPr>
          <w:trHeight w:val="498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FE0CE" w14:textId="77777777" w:rsidR="0086020B" w:rsidRPr="00F47ADF" w:rsidRDefault="0086020B" w:rsidP="00F47ADF">
            <w:pPr>
              <w:pStyle w:val="TAL"/>
            </w:pPr>
            <w:r w:rsidRPr="00F47ADF">
              <w:t>Duplex mode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015D4" w14:textId="0D1BE47C" w:rsidR="0086020B" w:rsidRDefault="00A16071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="0086020B">
              <w:t xml:space="preserve">DD </w:t>
            </w:r>
          </w:p>
          <w:p w14:paraId="35723B6F" w14:textId="7A867892" w:rsidR="0086020B" w:rsidRDefault="00BC6A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7D1S2U, S=6:4:4</w:t>
            </w:r>
          </w:p>
        </w:tc>
      </w:tr>
      <w:tr w:rsidR="0086020B" w14:paraId="241FAA77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7F747" w14:textId="77777777" w:rsidR="0086020B" w:rsidRPr="00F47ADF" w:rsidRDefault="0086020B" w:rsidP="00F47ADF">
            <w:pPr>
              <w:pStyle w:val="TAL"/>
            </w:pPr>
            <w:r w:rsidRPr="00F47ADF">
              <w:t>FR / Carrier frequency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61710" w14:textId="77777777" w:rsidR="0086020B" w:rsidRDefault="0086020B">
            <w:pPr>
              <w:pStyle w:val="TAC"/>
            </w:pPr>
            <w:r>
              <w:t>FR1 / 3.5 GHz</w:t>
            </w:r>
          </w:p>
        </w:tc>
      </w:tr>
      <w:tr w:rsidR="0086020B" w14:paraId="3F28D3A5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B4F0D" w14:textId="77777777" w:rsidR="0086020B" w:rsidRPr="00F47ADF" w:rsidRDefault="0086020B" w:rsidP="00F47ADF">
            <w:pPr>
              <w:pStyle w:val="TAL"/>
            </w:pPr>
            <w:r w:rsidRPr="00F47ADF">
              <w:t>UE receiver type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48BEE" w14:textId="2FB27327" w:rsidR="0086020B" w:rsidRDefault="0086020B">
            <w:pPr>
              <w:pStyle w:val="TAC"/>
              <w:rPr>
                <w:lang w:eastAsia="zh-CN"/>
              </w:rPr>
            </w:pPr>
            <w:r>
              <w:t>SU MMSE</w:t>
            </w:r>
            <w:r w:rsidR="00F11237">
              <w:rPr>
                <w:rFonts w:hint="eastAsia"/>
                <w:lang w:eastAsia="zh-CN"/>
              </w:rPr>
              <w:t>-IRC</w:t>
            </w:r>
          </w:p>
        </w:tc>
      </w:tr>
      <w:tr w:rsidR="0086020B" w14:paraId="3F6E3325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C44E6" w14:textId="77777777" w:rsidR="0086020B" w:rsidRPr="00F47ADF" w:rsidRDefault="0086020B" w:rsidP="00F47ADF">
            <w:pPr>
              <w:pStyle w:val="TAL"/>
            </w:pPr>
            <w:r w:rsidRPr="00F47ADF">
              <w:t>(BB) Antenna configuration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BEADF" w14:textId="77777777" w:rsidR="0086020B" w:rsidRDefault="0086020B">
            <w:pPr>
              <w:pStyle w:val="TAC"/>
            </w:pPr>
            <w:r>
              <w:t>8 Tx / 8 Rx</w:t>
            </w:r>
          </w:p>
        </w:tc>
      </w:tr>
      <w:tr w:rsidR="0086020B" w14:paraId="74F68888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CECE2" w14:textId="77777777" w:rsidR="0086020B" w:rsidRPr="00F47ADF" w:rsidRDefault="0086020B" w:rsidP="00F47ADF">
            <w:pPr>
              <w:pStyle w:val="TAL"/>
            </w:pPr>
            <w:r w:rsidRPr="00F47ADF">
              <w:t>Waveform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856CB" w14:textId="77777777" w:rsidR="0086020B" w:rsidRDefault="0086020B">
            <w:pPr>
              <w:pStyle w:val="TAC"/>
            </w:pPr>
            <w:r>
              <w:t>CP-OFDM with normal CP</w:t>
            </w:r>
          </w:p>
        </w:tc>
      </w:tr>
      <w:tr w:rsidR="0086020B" w14:paraId="4A8D8737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0B1A2" w14:textId="77777777" w:rsidR="0086020B" w:rsidRPr="00F47ADF" w:rsidRDefault="0086020B" w:rsidP="00F47ADF">
            <w:pPr>
              <w:pStyle w:val="TAL"/>
            </w:pPr>
            <w:r w:rsidRPr="00F47ADF">
              <w:t>Channel Bandwidth/SCS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B60CE" w14:textId="77777777" w:rsidR="0086020B" w:rsidRDefault="0086020B">
            <w:pPr>
              <w:pStyle w:val="TAC"/>
            </w:pPr>
            <w:r>
              <w:t>40MHz/30kHz</w:t>
            </w:r>
          </w:p>
        </w:tc>
      </w:tr>
      <w:tr w:rsidR="0086020B" w14:paraId="121789F7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934A7" w14:textId="10CE3976" w:rsidR="0086020B" w:rsidRPr="00F47ADF" w:rsidRDefault="0086020B" w:rsidP="00F47ADF">
            <w:pPr>
              <w:pStyle w:val="TAL"/>
              <w:rPr>
                <w:lang w:eastAsia="zh-CN"/>
              </w:rPr>
            </w:pPr>
            <w:r w:rsidRPr="00F47ADF">
              <w:t>MCS</w:t>
            </w:r>
            <w:r w:rsidR="00195F22">
              <w:rPr>
                <w:rFonts w:hint="eastAsia"/>
                <w:lang w:eastAsia="zh-CN"/>
              </w:rPr>
              <w:t xml:space="preserve"> (</w:t>
            </w:r>
            <w:r w:rsidR="00825545">
              <w:rPr>
                <w:rFonts w:hint="eastAsia"/>
                <w:lang w:eastAsia="zh-CN"/>
              </w:rPr>
              <w:t xml:space="preserve">in </w:t>
            </w:r>
            <w:r w:rsidR="00195F22">
              <w:rPr>
                <w:rFonts w:hint="eastAsia"/>
                <w:lang w:eastAsia="zh-CN"/>
              </w:rPr>
              <w:t>Tabl</w:t>
            </w:r>
            <w:r w:rsidR="00613354">
              <w:rPr>
                <w:rFonts w:hint="eastAsia"/>
                <w:lang w:eastAsia="zh-CN"/>
              </w:rPr>
              <w:t>e</w:t>
            </w:r>
            <w:r w:rsidR="00195F22">
              <w:rPr>
                <w:rFonts w:hint="eastAsia"/>
                <w:lang w:eastAsia="zh-CN"/>
              </w:rPr>
              <w:t xml:space="preserve"> 1)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5C52E" w14:textId="77777777" w:rsidR="0086020B" w:rsidRDefault="0086020B">
            <w:pPr>
              <w:pStyle w:val="TAC"/>
              <w:rPr>
                <w:lang w:eastAsia="zh-CN"/>
              </w:rPr>
            </w:pPr>
            <w:r>
              <w:t>17 (for both CWs)</w:t>
            </w:r>
            <w:r>
              <w:rPr>
                <w:rFonts w:hint="eastAsia"/>
                <w:lang w:eastAsia="zh-CN"/>
              </w:rPr>
              <w:t xml:space="preserve"> for low correlation</w:t>
            </w:r>
          </w:p>
          <w:p w14:paraId="5C5A5FBC" w14:textId="77777777" w:rsidR="0086020B" w:rsidRDefault="008602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 for medium correlation</w:t>
            </w:r>
          </w:p>
        </w:tc>
      </w:tr>
      <w:tr w:rsidR="0086020B" w14:paraId="20B66B4A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473F7" w14:textId="77777777" w:rsidR="0086020B" w:rsidRPr="00F47ADF" w:rsidRDefault="0086020B" w:rsidP="00F47ADF">
            <w:pPr>
              <w:pStyle w:val="TAL"/>
            </w:pPr>
            <w:r w:rsidRPr="00F47ADF">
              <w:t xml:space="preserve">Channel model 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E210F" w14:textId="58FF5932" w:rsidR="0086020B" w:rsidRPr="00F65243" w:rsidRDefault="00C30B17" w:rsidP="0086020B">
            <w:pPr>
              <w:pStyle w:val="TAC"/>
              <w:rPr>
                <w:lang w:val="sv-SE" w:eastAsia="zh-CN"/>
              </w:rPr>
            </w:pPr>
            <w:r w:rsidRPr="00F65243">
              <w:rPr>
                <w:lang w:val="sv-SE" w:eastAsia="zh-CN"/>
              </w:rPr>
              <w:t xml:space="preserve">FR1 </w:t>
            </w:r>
            <w:r w:rsidR="0086020B" w:rsidRPr="00F65243">
              <w:rPr>
                <w:lang w:val="sv-SE"/>
              </w:rPr>
              <w:t>CDL</w:t>
            </w:r>
            <w:r w:rsidR="0086020B" w:rsidRPr="00F65243">
              <w:rPr>
                <w:lang w:val="sv-SE" w:eastAsia="zh-CN"/>
              </w:rPr>
              <w:t xml:space="preserve"> in TR</w:t>
            </w:r>
            <w:r w:rsidR="0086020B" w:rsidRPr="00F65243">
              <w:rPr>
                <w:lang w:val="sv-SE"/>
              </w:rPr>
              <w:t>38</w:t>
            </w:r>
            <w:r w:rsidR="0086020B" w:rsidRPr="00F65243">
              <w:rPr>
                <w:lang w:val="sv-SE" w:eastAsia="zh-CN"/>
              </w:rPr>
              <w:t>.</w:t>
            </w:r>
            <w:r w:rsidR="0086020B" w:rsidRPr="00F65243">
              <w:rPr>
                <w:lang w:val="sv-SE"/>
              </w:rPr>
              <w:t>827</w:t>
            </w:r>
            <w:r w:rsidRPr="00F65243">
              <w:rPr>
                <w:lang w:val="sv-SE" w:eastAsia="zh-CN"/>
              </w:rPr>
              <w:t xml:space="preserve"> (i.e., Uma, Umi)</w:t>
            </w:r>
          </w:p>
          <w:p w14:paraId="7F5CA86D" w14:textId="7A6F8D3E" w:rsidR="0086020B" w:rsidRDefault="0086020B" w:rsidP="008602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(TDL with X-pol medium)</w:t>
            </w:r>
          </w:p>
        </w:tc>
      </w:tr>
      <w:tr w:rsidR="0086020B" w14:paraId="1EEB06FF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EBBF2" w14:textId="77777777" w:rsidR="0086020B" w:rsidRPr="00F47ADF" w:rsidRDefault="0086020B" w:rsidP="00F47ADF">
            <w:pPr>
              <w:pStyle w:val="TAL"/>
            </w:pPr>
            <w:r w:rsidRPr="00F47ADF">
              <w:t>Active DL BWP index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CE006" w14:textId="77777777" w:rsidR="0086020B" w:rsidRDefault="0086020B">
            <w:pPr>
              <w:pStyle w:val="TAC"/>
            </w:pPr>
            <w:r>
              <w:t>1</w:t>
            </w:r>
          </w:p>
        </w:tc>
      </w:tr>
      <w:tr w:rsidR="0086020B" w14:paraId="4D727889" w14:textId="77777777" w:rsidTr="00C30B17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81CAF" w14:textId="77777777" w:rsidR="0086020B" w:rsidRPr="00F47ADF" w:rsidRDefault="0086020B" w:rsidP="00F47ADF">
            <w:pPr>
              <w:pStyle w:val="TAL"/>
            </w:pPr>
            <w:r w:rsidRPr="00F47ADF">
              <w:t>PDSCH configuration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13A51" w14:textId="77777777" w:rsidR="0086020B" w:rsidRPr="00F47ADF" w:rsidRDefault="0086020B" w:rsidP="00F47ADF">
            <w:pPr>
              <w:pStyle w:val="TAL"/>
            </w:pPr>
            <w:r w:rsidRPr="00F47ADF">
              <w:t>Mapping type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71FF9" w14:textId="77777777" w:rsidR="0086020B" w:rsidRDefault="0086020B">
            <w:pPr>
              <w:pStyle w:val="TAC"/>
            </w:pPr>
            <w:r>
              <w:t>Type A</w:t>
            </w:r>
          </w:p>
        </w:tc>
      </w:tr>
      <w:tr w:rsidR="0086020B" w14:paraId="39C39F4C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B86FAF5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66504" w14:textId="77777777" w:rsidR="0086020B" w:rsidRPr="00F47ADF" w:rsidRDefault="0086020B" w:rsidP="00F47ADF">
            <w:pPr>
              <w:pStyle w:val="TAL"/>
            </w:pPr>
            <w:r w:rsidRPr="00F47ADF">
              <w:t>k0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E2664" w14:textId="77777777" w:rsidR="0086020B" w:rsidRDefault="0086020B">
            <w:pPr>
              <w:pStyle w:val="TAC"/>
            </w:pPr>
            <w:r>
              <w:t>0</w:t>
            </w:r>
          </w:p>
        </w:tc>
      </w:tr>
      <w:tr w:rsidR="0086020B" w14:paraId="7423F3E4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0C2FFB4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4EBD" w14:textId="77777777" w:rsidR="0086020B" w:rsidRPr="00F47ADF" w:rsidRDefault="0086020B" w:rsidP="00F47ADF">
            <w:pPr>
              <w:pStyle w:val="TAL"/>
            </w:pPr>
            <w:r w:rsidRPr="00F47ADF">
              <w:t xml:space="preserve">Starting symbol (S) 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1AB42" w14:textId="77777777" w:rsidR="0086020B" w:rsidRDefault="0086020B">
            <w:pPr>
              <w:pStyle w:val="TAC"/>
            </w:pPr>
            <w:r>
              <w:t>2</w:t>
            </w:r>
          </w:p>
        </w:tc>
      </w:tr>
      <w:tr w:rsidR="0086020B" w14:paraId="50239DC2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25067C4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9A073" w14:textId="77777777" w:rsidR="0086020B" w:rsidRPr="00F47ADF" w:rsidRDefault="0086020B" w:rsidP="00F47ADF">
            <w:pPr>
              <w:pStyle w:val="TAL"/>
            </w:pPr>
            <w:r w:rsidRPr="00F47ADF">
              <w:t>Length (L)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D11E0" w14:textId="77777777" w:rsidR="0086020B" w:rsidRDefault="0086020B">
            <w:pPr>
              <w:pStyle w:val="TAC"/>
            </w:pPr>
            <w:r>
              <w:t>12</w:t>
            </w:r>
          </w:p>
        </w:tc>
      </w:tr>
      <w:tr w:rsidR="0086020B" w14:paraId="0D1BF06F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168098D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3132F" w14:textId="77777777" w:rsidR="0086020B" w:rsidRPr="00F47ADF" w:rsidRDefault="0086020B" w:rsidP="00F47ADF">
            <w:pPr>
              <w:pStyle w:val="TAL"/>
            </w:pPr>
            <w:r w:rsidRPr="00F47ADF">
              <w:t>PDSCH aggregation factor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3A4F4" w14:textId="77777777" w:rsidR="0086020B" w:rsidRDefault="0086020B">
            <w:pPr>
              <w:pStyle w:val="TAC"/>
            </w:pPr>
            <w:r>
              <w:t>1</w:t>
            </w:r>
          </w:p>
        </w:tc>
      </w:tr>
      <w:tr w:rsidR="0086020B" w14:paraId="51A4D077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3E38E9C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29BF3" w14:textId="77777777" w:rsidR="0086020B" w:rsidRPr="00F47ADF" w:rsidRDefault="0086020B" w:rsidP="00F47ADF">
            <w:pPr>
              <w:pStyle w:val="TAL"/>
            </w:pPr>
            <w:r w:rsidRPr="00F47ADF">
              <w:t>PRB bundling type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58DFC" w14:textId="77777777" w:rsidR="0086020B" w:rsidRPr="00DF7317" w:rsidRDefault="0086020B">
            <w:pPr>
              <w:pStyle w:val="TAC"/>
              <w:rPr>
                <w:lang w:eastAsia="zh-CN"/>
              </w:rPr>
            </w:pPr>
            <w:r w:rsidRPr="00DF7317">
              <w:rPr>
                <w:rFonts w:hint="eastAsia"/>
                <w:lang w:eastAsia="zh-CN"/>
              </w:rPr>
              <w:t>N/A</w:t>
            </w:r>
          </w:p>
        </w:tc>
      </w:tr>
      <w:tr w:rsidR="0086020B" w14:paraId="5466B472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ADE4FDB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A4A3D" w14:textId="77777777" w:rsidR="0086020B" w:rsidRPr="00F47ADF" w:rsidRDefault="0086020B" w:rsidP="00F47ADF">
            <w:pPr>
              <w:pStyle w:val="TAL"/>
            </w:pPr>
            <w:r w:rsidRPr="00F47ADF">
              <w:t>PRB bundling size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F0385" w14:textId="77777777" w:rsidR="0086020B" w:rsidRPr="00DF7317" w:rsidRDefault="0086020B">
            <w:pPr>
              <w:pStyle w:val="TAC"/>
              <w:rPr>
                <w:lang w:eastAsia="zh-CN"/>
              </w:rPr>
            </w:pPr>
            <w:r w:rsidRPr="00DF7317">
              <w:rPr>
                <w:rFonts w:hint="eastAsia"/>
                <w:lang w:eastAsia="zh-CN"/>
              </w:rPr>
              <w:t>N/A</w:t>
            </w:r>
          </w:p>
        </w:tc>
      </w:tr>
      <w:tr w:rsidR="0086020B" w14:paraId="62FA2507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3255CEC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A859A" w14:textId="77777777" w:rsidR="0086020B" w:rsidRPr="00F47ADF" w:rsidRDefault="0086020B" w:rsidP="00F47ADF">
            <w:pPr>
              <w:pStyle w:val="TAL"/>
            </w:pPr>
            <w:r w:rsidRPr="00F47ADF">
              <w:t>Resource allocation type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43CE" w14:textId="77777777" w:rsidR="0086020B" w:rsidRDefault="0086020B">
            <w:pPr>
              <w:pStyle w:val="TAC"/>
            </w:pPr>
            <w:r>
              <w:t>Type 0</w:t>
            </w:r>
          </w:p>
        </w:tc>
      </w:tr>
      <w:tr w:rsidR="0086020B" w14:paraId="6FF97A19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16B6CAA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4778D" w14:textId="77777777" w:rsidR="0086020B" w:rsidRPr="00F47ADF" w:rsidRDefault="0086020B" w:rsidP="00F47ADF">
            <w:pPr>
              <w:pStyle w:val="TAL"/>
            </w:pPr>
            <w:r w:rsidRPr="00F47ADF">
              <w:t xml:space="preserve">VRB-to-PRB mapping </w:t>
            </w:r>
            <w:proofErr w:type="spellStart"/>
            <w:r w:rsidRPr="00F47ADF">
              <w:t>interleaver</w:t>
            </w:r>
            <w:proofErr w:type="spellEnd"/>
            <w:r w:rsidRPr="00F47ADF">
              <w:t xml:space="preserve"> bundle size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AFBC4" w14:textId="77777777" w:rsidR="0086020B" w:rsidRDefault="0086020B">
            <w:pPr>
              <w:pStyle w:val="TAC"/>
            </w:pPr>
            <w:r>
              <w:t>N/A</w:t>
            </w:r>
          </w:p>
        </w:tc>
      </w:tr>
      <w:tr w:rsidR="0086020B" w14:paraId="28B55BA2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0CE0BF7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DD861" w14:textId="77777777" w:rsidR="0086020B" w:rsidRPr="00F47ADF" w:rsidRDefault="0086020B" w:rsidP="00F47ADF">
            <w:pPr>
              <w:pStyle w:val="TAL"/>
            </w:pPr>
            <w:r w:rsidRPr="00F47ADF">
              <w:t>Transmission Rank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2A5F4" w14:textId="77777777" w:rsidR="0086020B" w:rsidRDefault="0086020B">
            <w:pPr>
              <w:pStyle w:val="TAC"/>
              <w:rPr>
                <w:lang w:eastAsia="zh-CN"/>
              </w:rPr>
            </w:pPr>
            <w:r>
              <w:t>Fixed to 8 (2CW)</w:t>
            </w:r>
          </w:p>
        </w:tc>
      </w:tr>
      <w:tr w:rsidR="0086020B" w14:paraId="165429DB" w14:textId="77777777" w:rsidTr="00C30B17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90F19" w14:textId="77777777" w:rsidR="0086020B" w:rsidRPr="00F47ADF" w:rsidRDefault="0086020B" w:rsidP="00F47ADF">
            <w:pPr>
              <w:pStyle w:val="TAL"/>
            </w:pPr>
            <w:r w:rsidRPr="00F47ADF">
              <w:t>PDSCH DMRS configuration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033B" w14:textId="77777777" w:rsidR="0086020B" w:rsidRPr="00F47ADF" w:rsidRDefault="0086020B" w:rsidP="00F47ADF">
            <w:pPr>
              <w:pStyle w:val="TAL"/>
            </w:pPr>
            <w:r w:rsidRPr="00F47ADF">
              <w:t>DMRS Type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BD6A" w14:textId="77777777" w:rsidR="0086020B" w:rsidRDefault="0086020B">
            <w:pPr>
              <w:pStyle w:val="TAC"/>
            </w:pPr>
            <w:r>
              <w:t>Type 1</w:t>
            </w:r>
          </w:p>
        </w:tc>
      </w:tr>
      <w:tr w:rsidR="0086020B" w14:paraId="2F36DCD0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5D67FB1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7E93" w14:textId="77777777" w:rsidR="0086020B" w:rsidRPr="00F47ADF" w:rsidRDefault="0086020B" w:rsidP="00F47ADF">
            <w:pPr>
              <w:pStyle w:val="TAL"/>
            </w:pPr>
            <w:r w:rsidRPr="00F47ADF">
              <w:t>Number of additional DMRS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D75A4" w14:textId="77777777" w:rsidR="0086020B" w:rsidRDefault="0086020B">
            <w:pPr>
              <w:pStyle w:val="TAC"/>
            </w:pPr>
            <w:r>
              <w:t>1</w:t>
            </w:r>
          </w:p>
        </w:tc>
      </w:tr>
      <w:tr w:rsidR="0086020B" w14:paraId="7594F487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6C1DA6F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5C5BB" w14:textId="77777777" w:rsidR="0086020B" w:rsidRPr="00F47ADF" w:rsidRDefault="0086020B" w:rsidP="00F47ADF">
            <w:pPr>
              <w:pStyle w:val="TAL"/>
            </w:pPr>
            <w:r w:rsidRPr="00F47ADF">
              <w:t>Maximum number of OFDM symbols for DL front loaded DMRS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F5A38" w14:textId="77777777" w:rsidR="0086020B" w:rsidRDefault="0086020B">
            <w:pPr>
              <w:pStyle w:val="TAC"/>
            </w:pPr>
            <w:r>
              <w:t>2 (for rank &gt; 4)</w:t>
            </w:r>
          </w:p>
        </w:tc>
      </w:tr>
      <w:tr w:rsidR="0086020B" w14:paraId="1162F958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E75C53E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CD26F" w14:textId="77777777" w:rsidR="0086020B" w:rsidRPr="00F47ADF" w:rsidRDefault="0086020B" w:rsidP="00F47ADF">
            <w:pPr>
              <w:pStyle w:val="TAL"/>
            </w:pPr>
            <w:r w:rsidRPr="00F47ADF">
              <w:t>DMRS ports indexes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1D05A" w14:textId="77777777" w:rsidR="0086020B" w:rsidRDefault="0086020B">
            <w:pPr>
              <w:pStyle w:val="TAC"/>
            </w:pPr>
            <w:r>
              <w:t>{1000-1007} for Rank8</w:t>
            </w:r>
          </w:p>
        </w:tc>
      </w:tr>
      <w:tr w:rsidR="0086020B" w14:paraId="0A26CD2B" w14:textId="77777777" w:rsidTr="00C30B17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66FC" w14:textId="77777777" w:rsidR="0086020B" w:rsidRPr="00F47ADF" w:rsidRDefault="0086020B" w:rsidP="00F47ADF">
            <w:pPr>
              <w:pStyle w:val="TAL"/>
            </w:pPr>
            <w:r w:rsidRPr="00F47ADF">
              <w:t xml:space="preserve">Codebook configuration 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85FF" w14:textId="77777777" w:rsidR="0086020B" w:rsidRPr="00F47ADF" w:rsidRDefault="0086020B" w:rsidP="00F47ADF">
            <w:pPr>
              <w:pStyle w:val="TAL"/>
            </w:pPr>
            <w:proofErr w:type="spellStart"/>
            <w:r w:rsidRPr="00F47ADF">
              <w:t>CodebookType</w:t>
            </w:r>
            <w:proofErr w:type="spellEnd"/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4672C" w14:textId="77777777" w:rsidR="0086020B" w:rsidRDefault="0086020B">
            <w:pPr>
              <w:pStyle w:val="TAC"/>
            </w:pPr>
            <w:proofErr w:type="spellStart"/>
            <w:r>
              <w:t>typeI-SinglePanel</w:t>
            </w:r>
            <w:proofErr w:type="spellEnd"/>
          </w:p>
        </w:tc>
      </w:tr>
      <w:tr w:rsidR="0086020B" w14:paraId="6F77A7D6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D99975B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04264" w14:textId="77777777" w:rsidR="0086020B" w:rsidRPr="00F47ADF" w:rsidRDefault="0086020B" w:rsidP="00F47ADF">
            <w:pPr>
              <w:pStyle w:val="TAL"/>
            </w:pPr>
            <w:proofErr w:type="spellStart"/>
            <w:r w:rsidRPr="00F47ADF">
              <w:t>CodebookMode</w:t>
            </w:r>
            <w:proofErr w:type="spellEnd"/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FE958" w14:textId="77777777" w:rsidR="0086020B" w:rsidRDefault="0086020B">
            <w:pPr>
              <w:pStyle w:val="TAC"/>
            </w:pPr>
            <w:r>
              <w:t>1</w:t>
            </w:r>
          </w:p>
        </w:tc>
      </w:tr>
      <w:tr w:rsidR="0086020B" w14:paraId="77977B44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C6EB8E6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828A6" w14:textId="77777777" w:rsidR="0086020B" w:rsidRPr="00F47ADF" w:rsidRDefault="0086020B" w:rsidP="00F47ADF">
            <w:pPr>
              <w:pStyle w:val="TAL"/>
            </w:pPr>
            <w:r w:rsidRPr="00F47ADF">
              <w:t>(CodebookConfig-N1,CodebookConfig-N2)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C1AA9" w14:textId="2D0EE358" w:rsidR="0086020B" w:rsidRDefault="0086020B">
            <w:pPr>
              <w:pStyle w:val="TAC"/>
            </w:pPr>
            <w:r>
              <w:t>(4,1) for 8</w:t>
            </w:r>
            <w:r w:rsidR="00866F11">
              <w:t xml:space="preserve"> </w:t>
            </w:r>
            <w:r w:rsidRPr="00F65243">
              <w:rPr>
                <w:strike/>
              </w:rPr>
              <w:t>Tx</w:t>
            </w:r>
            <w:r w:rsidR="004B652E">
              <w:rPr>
                <w:strike/>
              </w:rPr>
              <w:t xml:space="preserve"> </w:t>
            </w:r>
            <w:r w:rsidR="00866F11" w:rsidRPr="00F65243">
              <w:t xml:space="preserve">refers to </w:t>
            </w:r>
            <w:r w:rsidR="00556670">
              <w:t>CSI-RS</w:t>
            </w:r>
            <w:r w:rsidR="00866F11" w:rsidRPr="00F65243">
              <w:t xml:space="preserve"> ports</w:t>
            </w:r>
          </w:p>
        </w:tc>
      </w:tr>
      <w:tr w:rsidR="0086020B" w14:paraId="58A77558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960D08C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D539D" w14:textId="77777777" w:rsidR="0086020B" w:rsidRPr="00F47ADF" w:rsidRDefault="0086020B" w:rsidP="00F47ADF">
            <w:pPr>
              <w:pStyle w:val="TAL"/>
            </w:pPr>
            <w:r w:rsidRPr="00F47ADF">
              <w:t>(CodebookConfig-O1,CodebookConfig-O2)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D962F" w14:textId="77777777" w:rsidR="0086020B" w:rsidRDefault="0086020B">
            <w:pPr>
              <w:pStyle w:val="TAC"/>
            </w:pPr>
            <w:r>
              <w:t>(4,1)</w:t>
            </w:r>
          </w:p>
        </w:tc>
      </w:tr>
      <w:tr w:rsidR="0086020B" w14:paraId="7DE37AB6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B4D9CF1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A9993" w14:textId="77777777" w:rsidR="0086020B" w:rsidRPr="00F47ADF" w:rsidRDefault="0086020B" w:rsidP="00F47ADF">
            <w:pPr>
              <w:pStyle w:val="TAL"/>
            </w:pPr>
            <w:r w:rsidRPr="00F47ADF">
              <w:t>RI Restriction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275F0" w14:textId="77777777" w:rsidR="0086020B" w:rsidRDefault="0086020B">
            <w:pPr>
              <w:pStyle w:val="TAC"/>
            </w:pPr>
            <w:r>
              <w:rPr>
                <w:rFonts w:hint="eastAsia"/>
                <w:lang w:eastAsia="zh-CN"/>
              </w:rPr>
              <w:t xml:space="preserve">10000000 </w:t>
            </w:r>
            <w:r>
              <w:t xml:space="preserve">rank 8 </w:t>
            </w:r>
          </w:p>
        </w:tc>
      </w:tr>
      <w:tr w:rsidR="0086020B" w14:paraId="4D52F313" w14:textId="77777777" w:rsidTr="00C30B17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78225" w14:textId="77777777" w:rsidR="0086020B" w:rsidRPr="00F47ADF" w:rsidRDefault="0086020B" w:rsidP="00F47ADF">
            <w:pPr>
              <w:pStyle w:val="TAL"/>
            </w:pPr>
            <w:r w:rsidRPr="00F47ADF">
              <w:t>PDSCH &amp; PDSCH DMRS Precoding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879D1" w14:textId="77777777" w:rsidR="0086020B" w:rsidRPr="00F47ADF" w:rsidRDefault="0086020B" w:rsidP="00F47ADF">
            <w:pPr>
              <w:pStyle w:val="TAL"/>
            </w:pPr>
            <w:r w:rsidRPr="00F47ADF">
              <w:t>Common parameters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61F7E" w14:textId="77777777" w:rsidR="0086020B" w:rsidRDefault="0086020B">
            <w:pPr>
              <w:pStyle w:val="TAC"/>
              <w:rPr>
                <w:highlight w:val="yellow"/>
              </w:rPr>
            </w:pPr>
            <w:r>
              <w:t>Wideband</w:t>
            </w:r>
          </w:p>
        </w:tc>
      </w:tr>
      <w:tr w:rsidR="0086020B" w14:paraId="02E5E00C" w14:textId="77777777" w:rsidTr="00C30B17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243F2A1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FABFC" w14:textId="77777777" w:rsidR="0086020B" w:rsidRPr="00F47ADF" w:rsidRDefault="0086020B" w:rsidP="00F47ADF">
            <w:pPr>
              <w:pStyle w:val="TAL"/>
            </w:pPr>
            <w:r w:rsidRPr="00F47ADF">
              <w:t>Random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59D71" w14:textId="77777777" w:rsidR="0086020B" w:rsidRDefault="0086020B">
            <w:pPr>
              <w:pStyle w:val="TAC"/>
              <w:rPr>
                <w:highlight w:val="yellow"/>
              </w:rPr>
            </w:pPr>
            <w:r>
              <w:t xml:space="preserve">Random precoder </w:t>
            </w:r>
          </w:p>
        </w:tc>
      </w:tr>
      <w:tr w:rsidR="00F47ADF" w14:paraId="1D5741E1" w14:textId="77777777" w:rsidTr="00C30B17">
        <w:trPr>
          <w:trHeight w:val="136"/>
        </w:trPr>
        <w:tc>
          <w:tcPr>
            <w:tcW w:w="137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14:paraId="669A54B4" w14:textId="4C10CC52" w:rsidR="00F47ADF" w:rsidRPr="00F47ADF" w:rsidRDefault="00F47ADF" w:rsidP="00F47ADF">
            <w:pPr>
              <w:pStyle w:val="TAL"/>
              <w:rPr>
                <w:lang w:eastAsia="zh-CN"/>
              </w:rPr>
            </w:pPr>
            <w:r w:rsidRPr="00F47ADF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CSI-RS </w:t>
            </w:r>
            <w:r w:rsidR="002F1232"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065D7" w14:textId="14D748D6" w:rsidR="00F47ADF" w:rsidRPr="00F47ADF" w:rsidRDefault="008A35B0" w:rsidP="00F47A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2F1232">
              <w:rPr>
                <w:rFonts w:hint="eastAsia"/>
                <w:lang w:eastAsia="zh-CN"/>
              </w:rPr>
              <w:t>eri</w:t>
            </w:r>
            <w:r>
              <w:rPr>
                <w:rFonts w:hint="eastAsia"/>
                <w:lang w:eastAsia="zh-CN"/>
              </w:rPr>
              <w:t xml:space="preserve">odicity 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CAE4" w14:textId="0D5C77A9" w:rsidR="00F47ADF" w:rsidRDefault="008A35B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slot</w:t>
            </w:r>
          </w:p>
        </w:tc>
      </w:tr>
      <w:tr w:rsidR="0086020B" w14:paraId="20A0C649" w14:textId="77777777" w:rsidTr="00C30B17">
        <w:trPr>
          <w:trHeight w:val="241"/>
        </w:trPr>
        <w:tc>
          <w:tcPr>
            <w:tcW w:w="137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0D532" w14:textId="77777777" w:rsidR="0086020B" w:rsidRPr="00F47ADF" w:rsidRDefault="0086020B" w:rsidP="00F47ADF">
            <w:pPr>
              <w:pStyle w:val="TAL"/>
            </w:pPr>
            <w:r w:rsidRPr="00F47ADF">
              <w:t>Analog impairments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FB8C8" w14:textId="77777777" w:rsidR="0086020B" w:rsidRPr="00F47ADF" w:rsidRDefault="0086020B" w:rsidP="00F47ADF">
            <w:pPr>
              <w:pStyle w:val="TAL"/>
            </w:pP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0A46C" w14:textId="77777777" w:rsidR="0086020B" w:rsidRDefault="0086020B">
            <w:pPr>
              <w:pStyle w:val="TAC"/>
              <w:rPr>
                <w:highlight w:val="yellow"/>
              </w:rPr>
            </w:pPr>
            <w:r>
              <w:t xml:space="preserve">None (No TO, no FO, no PA model, no </w:t>
            </w:r>
            <w:proofErr w:type="spellStart"/>
            <w:r>
              <w:t>TxEVM</w:t>
            </w:r>
            <w:proofErr w:type="spellEnd"/>
            <w:r>
              <w:t xml:space="preserve">, no </w:t>
            </w:r>
            <w:proofErr w:type="spellStart"/>
            <w:r>
              <w:t>RxEVM</w:t>
            </w:r>
            <w:proofErr w:type="spellEnd"/>
            <w:r>
              <w:t>, no IQ imbalance, etc.)</w:t>
            </w:r>
          </w:p>
        </w:tc>
      </w:tr>
      <w:tr w:rsidR="0086020B" w14:paraId="52EADE62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3AC85" w14:textId="77777777" w:rsidR="0086020B" w:rsidRPr="00F47ADF" w:rsidRDefault="0086020B" w:rsidP="00F47ADF">
            <w:pPr>
              <w:pStyle w:val="TAL"/>
            </w:pPr>
            <w:r w:rsidRPr="00F47ADF">
              <w:t>Number of HARQ Processes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E4788" w14:textId="77777777" w:rsidR="0086020B" w:rsidRDefault="0086020B">
            <w:pPr>
              <w:pStyle w:val="TAC"/>
            </w:pPr>
            <w:r>
              <w:t>4</w:t>
            </w:r>
          </w:p>
        </w:tc>
      </w:tr>
      <w:tr w:rsidR="0086020B" w14:paraId="50FBE6F5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2355D" w14:textId="77777777" w:rsidR="0086020B" w:rsidRPr="00F47ADF" w:rsidRDefault="0086020B" w:rsidP="00F47ADF">
            <w:pPr>
              <w:pStyle w:val="TAL"/>
            </w:pPr>
            <w:r w:rsidRPr="00F47ADF">
              <w:t>Maximum HARQ transmissions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5E982" w14:textId="77777777" w:rsidR="0086020B" w:rsidRDefault="0086020B">
            <w:pPr>
              <w:pStyle w:val="TAC"/>
            </w:pPr>
            <w:r>
              <w:t>4</w:t>
            </w:r>
          </w:p>
        </w:tc>
      </w:tr>
      <w:tr w:rsidR="0086020B" w14:paraId="65758260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830D3" w14:textId="77777777" w:rsidR="0086020B" w:rsidRPr="00F47ADF" w:rsidRDefault="0086020B" w:rsidP="00F47ADF">
            <w:pPr>
              <w:pStyle w:val="TAL"/>
            </w:pPr>
            <w:r w:rsidRPr="00F47ADF">
              <w:t>The number of slots between PDSCH and corresponding HARQ-ACK information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5F71B" w14:textId="57A4939B" w:rsidR="0086020B" w:rsidRPr="00021A54" w:rsidRDefault="0086020B">
            <w:pPr>
              <w:pStyle w:val="TAC"/>
              <w:rPr>
                <w:strike/>
                <w:lang w:eastAsia="zh-CN"/>
              </w:rPr>
            </w:pPr>
            <w:r w:rsidRPr="00021A54">
              <w:rPr>
                <w:strike/>
              </w:rPr>
              <w:t>2</w:t>
            </w:r>
            <w:r w:rsidR="00021A54">
              <w:rPr>
                <w:strike/>
              </w:rPr>
              <w:t xml:space="preserve"> </w:t>
            </w:r>
            <w:r w:rsidR="00960A3D">
              <w:rPr>
                <w:rFonts w:hint="eastAsia"/>
                <w:lang w:eastAsia="zh-CN"/>
              </w:rPr>
              <w:t xml:space="preserve">Specific to </w:t>
            </w:r>
            <w:r w:rsidR="005770A7">
              <w:rPr>
                <w:rFonts w:hint="eastAsia"/>
                <w:lang w:eastAsia="zh-CN"/>
              </w:rPr>
              <w:t>used TDD pattern</w:t>
            </w:r>
          </w:p>
        </w:tc>
      </w:tr>
      <w:tr w:rsidR="0086020B" w14:paraId="36D0F539" w14:textId="77777777" w:rsidTr="00C30B17">
        <w:trPr>
          <w:trHeight w:val="241"/>
        </w:trPr>
        <w:tc>
          <w:tcPr>
            <w:tcW w:w="3236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8639" w14:textId="77777777" w:rsidR="0086020B" w:rsidRPr="00F47ADF" w:rsidRDefault="0086020B" w:rsidP="00F47ADF">
            <w:pPr>
              <w:pStyle w:val="TAL"/>
            </w:pPr>
            <w:r w:rsidRPr="00F47ADF">
              <w:t xml:space="preserve">UE speed </w:t>
            </w:r>
          </w:p>
        </w:tc>
        <w:tc>
          <w:tcPr>
            <w:tcW w:w="1764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53862" w14:textId="744D44AF" w:rsidR="0086020B" w:rsidRDefault="00FE05C7" w:rsidP="00C030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30km/h</w:t>
            </w:r>
            <w:r w:rsidR="00FD379E">
              <w:rPr>
                <w:rFonts w:hint="eastAsia"/>
                <w:lang w:eastAsia="zh-CN"/>
              </w:rPr>
              <w:t xml:space="preserve"> (used in 38.827, could be </w:t>
            </w:r>
            <w:r w:rsidR="00CD75CE">
              <w:rPr>
                <w:rFonts w:hint="eastAsia"/>
                <w:lang w:eastAsia="zh-CN"/>
              </w:rPr>
              <w:t>3km/h for comparison</w:t>
            </w:r>
            <w:r w:rsidR="00FD379E">
              <w:rPr>
                <w:rFonts w:hint="eastAsia"/>
                <w:lang w:eastAsia="zh-CN"/>
              </w:rPr>
              <w:t>)</w:t>
            </w:r>
          </w:p>
        </w:tc>
      </w:tr>
    </w:tbl>
    <w:p w14:paraId="7A2EC47A" w14:textId="77777777" w:rsidR="0078250B" w:rsidRPr="004E16D2" w:rsidRDefault="0078250B" w:rsidP="004E16D2">
      <w:pPr>
        <w:pStyle w:val="Proposal"/>
        <w:rPr>
          <w:rFonts w:eastAsiaTheme="minorEastAsia"/>
        </w:rPr>
      </w:pPr>
    </w:p>
    <w:p w14:paraId="46A3421E" w14:textId="7275E5F1" w:rsidR="008E0552" w:rsidRDefault="008E0552" w:rsidP="008E0552"/>
    <w:p w14:paraId="3CFF2A65" w14:textId="3C46468E" w:rsidR="008E0552" w:rsidRPr="008E0552" w:rsidRDefault="008E0552" w:rsidP="008E0552">
      <w:pPr>
        <w:pStyle w:val="Heading2"/>
      </w:pPr>
      <w:r>
        <w:rPr>
          <w:rFonts w:hint="eastAsia"/>
        </w:rPr>
        <w:lastRenderedPageBreak/>
        <w:t>2.4</w:t>
      </w:r>
      <w:r>
        <w:tab/>
      </w:r>
      <w:r w:rsidR="000D2DB0">
        <w:rPr>
          <w:rFonts w:hint="eastAsia"/>
        </w:rPr>
        <w:t>Conformance test consideration</w:t>
      </w:r>
    </w:p>
    <w:p w14:paraId="2A02F9C2" w14:textId="0176243C" w:rsidR="003F1761" w:rsidRDefault="004B09E3" w:rsidP="006E4010">
      <w:r>
        <w:rPr>
          <w:rFonts w:hint="eastAsia"/>
        </w:rPr>
        <w:t xml:space="preserve">As discussed in 2.1, </w:t>
      </w:r>
      <w:r w:rsidR="00E61A15">
        <w:rPr>
          <w:rFonts w:hint="eastAsia"/>
        </w:rPr>
        <w:t>basic</w:t>
      </w:r>
      <w:r>
        <w:rPr>
          <w:rFonts w:hint="eastAsia"/>
        </w:rPr>
        <w:t xml:space="preserve"> test setup i</w:t>
      </w:r>
      <w:r w:rsidR="00E61A15">
        <w:rPr>
          <w:rFonts w:hint="eastAsia"/>
        </w:rPr>
        <w:t xml:space="preserve">s mentioned in SID and </w:t>
      </w:r>
      <w:r w:rsidR="00396BCF">
        <w:rPr>
          <w:rFonts w:hint="eastAsia"/>
        </w:rPr>
        <w:t xml:space="preserve">TE vendors have </w:t>
      </w:r>
      <w:r w:rsidR="00667B9D">
        <w:t>confirmed</w:t>
      </w:r>
      <w:r w:rsidR="00667B9D">
        <w:rPr>
          <w:rFonts w:hint="eastAsia"/>
        </w:rPr>
        <w:t xml:space="preserve"> the feasibility of these setup [</w:t>
      </w:r>
      <w:r w:rsidR="004F5F08">
        <w:rPr>
          <w:rFonts w:hint="eastAsia"/>
        </w:rPr>
        <w:t>9</w:t>
      </w:r>
      <w:r w:rsidR="00667B9D">
        <w:rPr>
          <w:rFonts w:hint="eastAsia"/>
        </w:rPr>
        <w:t>]</w:t>
      </w:r>
      <w:r w:rsidR="00CA0F26">
        <w:rPr>
          <w:rFonts w:hint="eastAsia"/>
        </w:rPr>
        <w:t>, but the remaining issues are the channel profile implementation</w:t>
      </w:r>
      <w:r w:rsidR="00AB668B">
        <w:rPr>
          <w:rFonts w:hint="eastAsia"/>
        </w:rPr>
        <w:t xml:space="preserve"> and</w:t>
      </w:r>
      <w:r w:rsidR="00CA0F26">
        <w:rPr>
          <w:rFonts w:hint="eastAsia"/>
        </w:rPr>
        <w:t xml:space="preserve"> potential </w:t>
      </w:r>
      <w:r w:rsidR="007401B8">
        <w:rPr>
          <w:rFonts w:hint="eastAsia"/>
        </w:rPr>
        <w:t xml:space="preserve">high target SNR of the tests. </w:t>
      </w:r>
    </w:p>
    <w:p w14:paraId="7997B535" w14:textId="5350D69F" w:rsidR="00B16898" w:rsidRDefault="00E14250" w:rsidP="006E4010">
      <w:r>
        <w:rPr>
          <w:rFonts w:hint="eastAsia"/>
        </w:rPr>
        <w:t xml:space="preserve">For channel profile implementation, </w:t>
      </w:r>
      <w:r w:rsidR="0052341E">
        <w:rPr>
          <w:rFonts w:hint="eastAsia"/>
        </w:rPr>
        <w:t xml:space="preserve">both CDL extension and TDL extension have </w:t>
      </w:r>
      <w:r w:rsidR="00231B40">
        <w:rPr>
          <w:rFonts w:hint="eastAsia"/>
        </w:rPr>
        <w:t>limitations as pointed out in 2.2.</w:t>
      </w:r>
      <w:r w:rsidR="00E122E5">
        <w:rPr>
          <w:rFonts w:hint="eastAsia"/>
        </w:rPr>
        <w:t xml:space="preserve"> </w:t>
      </w:r>
      <w:r w:rsidR="009A2AC9">
        <w:rPr>
          <w:rFonts w:hint="eastAsia"/>
        </w:rPr>
        <w:t xml:space="preserve">But it could also </w:t>
      </w:r>
      <w:r w:rsidR="0097239A">
        <w:rPr>
          <w:rFonts w:hint="eastAsia"/>
        </w:rPr>
        <w:t xml:space="preserve">be </w:t>
      </w:r>
      <w:r w:rsidR="009A2AC9">
        <w:t>possible</w:t>
      </w:r>
      <w:r w:rsidR="009A2AC9">
        <w:rPr>
          <w:rFonts w:hint="eastAsia"/>
        </w:rPr>
        <w:t xml:space="preserve"> to simplify the model, such as</w:t>
      </w:r>
      <w:r w:rsidR="00E36612">
        <w:rPr>
          <w:rFonts w:hint="eastAsia"/>
        </w:rPr>
        <w:t xml:space="preserve"> reduce the UE speed to</w:t>
      </w:r>
      <w:r w:rsidR="00A46C09">
        <w:rPr>
          <w:rFonts w:hint="eastAsia"/>
        </w:rPr>
        <w:t xml:space="preserve"> smaller value i.e.,</w:t>
      </w:r>
      <w:r w:rsidR="00E36612">
        <w:rPr>
          <w:rFonts w:hint="eastAsia"/>
        </w:rPr>
        <w:t xml:space="preserve"> </w:t>
      </w:r>
      <w:r w:rsidR="00A46C09">
        <w:rPr>
          <w:rFonts w:hint="eastAsia"/>
        </w:rPr>
        <w:t xml:space="preserve">3km/h, </w:t>
      </w:r>
      <w:r w:rsidR="00BC1D34">
        <w:rPr>
          <w:rFonts w:hint="eastAsia"/>
        </w:rPr>
        <w:t>to support high layer transmission better.</w:t>
      </w:r>
      <w:r w:rsidR="00EE3035">
        <w:rPr>
          <w:rFonts w:hint="eastAsia"/>
        </w:rPr>
        <w:t xml:space="preserve"> By using low UE speed,</w:t>
      </w:r>
      <w:r w:rsidR="00A46C09">
        <w:rPr>
          <w:rFonts w:hint="eastAsia"/>
        </w:rPr>
        <w:t xml:space="preserve"> </w:t>
      </w:r>
      <w:r w:rsidR="00EE3035">
        <w:rPr>
          <w:rFonts w:hint="eastAsia"/>
        </w:rPr>
        <w:t>it could apply</w:t>
      </w:r>
      <w:r w:rsidR="009A2AC9">
        <w:rPr>
          <w:rFonts w:hint="eastAsia"/>
        </w:rPr>
        <w:t xml:space="preserve"> </w:t>
      </w:r>
      <w:r w:rsidR="00ED6C38">
        <w:rPr>
          <w:rFonts w:hint="eastAsia"/>
        </w:rPr>
        <w:t xml:space="preserve">same Doppler </w:t>
      </w:r>
      <w:r w:rsidR="00ED6C38">
        <w:t>spectrum</w:t>
      </w:r>
      <w:r w:rsidR="00ED6C38">
        <w:rPr>
          <w:rFonts w:hint="eastAsia"/>
        </w:rPr>
        <w:t xml:space="preserve"> for all </w:t>
      </w:r>
      <w:r w:rsidR="00E36612">
        <w:rPr>
          <w:rFonts w:hint="eastAsia"/>
        </w:rPr>
        <w:t>taps</w:t>
      </w:r>
      <w:r w:rsidR="00EE3035">
        <w:rPr>
          <w:rFonts w:hint="eastAsia"/>
        </w:rPr>
        <w:t xml:space="preserve">. </w:t>
      </w:r>
      <w:r w:rsidR="000D0A36">
        <w:rPr>
          <w:rFonts w:hint="eastAsia"/>
        </w:rPr>
        <w:t xml:space="preserve">Another simplification is </w:t>
      </w:r>
      <w:r w:rsidR="00ED6C38">
        <w:rPr>
          <w:rFonts w:hint="eastAsia"/>
        </w:rPr>
        <w:t>replacing per tap correlation matrix by per channel correlation matrix for all taps in TDL model</w:t>
      </w:r>
      <w:r w:rsidR="00360FEF">
        <w:rPr>
          <w:rFonts w:hint="eastAsia"/>
        </w:rPr>
        <w:t xml:space="preserve"> if possible</w:t>
      </w:r>
      <w:r w:rsidR="007555DC">
        <w:rPr>
          <w:rFonts w:hint="eastAsia"/>
        </w:rPr>
        <w:t xml:space="preserve">. </w:t>
      </w:r>
    </w:p>
    <w:p w14:paraId="2943049C" w14:textId="33159307" w:rsidR="00F02AE8" w:rsidRDefault="00F02AE8" w:rsidP="006E4010">
      <w:r>
        <w:rPr>
          <w:rFonts w:hint="eastAsia"/>
        </w:rPr>
        <w:t xml:space="preserve">For time </w:t>
      </w:r>
      <w:r>
        <w:t>variant</w:t>
      </w:r>
      <w:r>
        <w:rPr>
          <w:rFonts w:hint="eastAsia"/>
        </w:rPr>
        <w:t xml:space="preserve"> </w:t>
      </w:r>
      <w:r w:rsidR="00771E7E">
        <w:rPr>
          <w:rFonts w:hint="eastAsia"/>
        </w:rPr>
        <w:t xml:space="preserve">beam directions, the method for CDL and TDL extension should be furtherly investigated </w:t>
      </w:r>
      <w:r w:rsidR="000C33F2">
        <w:rPr>
          <w:rFonts w:hint="eastAsia"/>
        </w:rPr>
        <w:t>regarding the complexity of the function.</w:t>
      </w:r>
    </w:p>
    <w:p w14:paraId="0E3C67D1" w14:textId="71B6CA7B" w:rsidR="001F20CB" w:rsidRDefault="001F20CB" w:rsidP="006E4010">
      <w:r>
        <w:rPr>
          <w:rFonts w:hint="eastAsia"/>
        </w:rPr>
        <w:t xml:space="preserve">As for potential high target SNR </w:t>
      </w:r>
      <w:r w:rsidR="00D8756E">
        <w:rPr>
          <w:rFonts w:hint="eastAsia"/>
        </w:rPr>
        <w:t xml:space="preserve">achieved by a test case under spatial channel model, TE vendor input is needed to </w:t>
      </w:r>
      <w:r w:rsidR="00AF4322">
        <w:rPr>
          <w:rFonts w:hint="eastAsia"/>
        </w:rPr>
        <w:t>give a limitation</w:t>
      </w:r>
      <w:r w:rsidR="000C33F2">
        <w:rPr>
          <w:rFonts w:hint="eastAsia"/>
        </w:rPr>
        <w:t xml:space="preserve"> on it</w:t>
      </w:r>
      <w:r w:rsidR="007B691C">
        <w:rPr>
          <w:rFonts w:hint="eastAsia"/>
        </w:rPr>
        <w:t xml:space="preserve"> which can be used for decision making</w:t>
      </w:r>
      <w:r w:rsidR="00AF4322">
        <w:rPr>
          <w:rFonts w:hint="eastAsia"/>
        </w:rPr>
        <w:t xml:space="preserve">. </w:t>
      </w:r>
    </w:p>
    <w:p w14:paraId="003B5125" w14:textId="77777777" w:rsidR="00FE68BF" w:rsidRDefault="00A2368B" w:rsidP="00A2368B">
      <w:pPr>
        <w:pStyle w:val="Proposal"/>
        <w:rPr>
          <w:rFonts w:eastAsiaTheme="minorEastAsia"/>
        </w:rPr>
      </w:pPr>
      <w:bookmarkStart w:id="28" w:name="_Toc179226970"/>
      <w:r>
        <w:rPr>
          <w:rFonts w:eastAsiaTheme="minorEastAsia" w:hint="eastAsia"/>
        </w:rPr>
        <w:t>Proposal 8</w:t>
      </w:r>
      <w:r w:rsidR="009E3647">
        <w:rPr>
          <w:rFonts w:eastAsiaTheme="minorEastAsia"/>
        </w:rPr>
        <w:tab/>
      </w:r>
      <w:r w:rsidR="008E4C13">
        <w:rPr>
          <w:rFonts w:eastAsiaTheme="minorEastAsia" w:hint="eastAsia"/>
        </w:rPr>
        <w:t xml:space="preserve">Take smaller UE speed for high layer </w:t>
      </w:r>
      <w:r w:rsidR="00DC7B95">
        <w:rPr>
          <w:rFonts w:eastAsiaTheme="minorEastAsia"/>
        </w:rPr>
        <w:t>transmission</w:t>
      </w:r>
      <w:r w:rsidR="00DC7B95">
        <w:rPr>
          <w:rFonts w:eastAsiaTheme="minorEastAsia" w:hint="eastAsia"/>
        </w:rPr>
        <w:t xml:space="preserve"> in FR1 to have better target SNR</w:t>
      </w:r>
      <w:r w:rsidR="00FE68BF">
        <w:rPr>
          <w:rFonts w:eastAsiaTheme="minorEastAsia" w:hint="eastAsia"/>
        </w:rPr>
        <w:t>.</w:t>
      </w:r>
      <w:bookmarkEnd w:id="28"/>
      <w:r w:rsidR="00FE68BF">
        <w:rPr>
          <w:rFonts w:eastAsiaTheme="minorEastAsia" w:hint="eastAsia"/>
        </w:rPr>
        <w:t xml:space="preserve"> </w:t>
      </w:r>
    </w:p>
    <w:p w14:paraId="221F09C1" w14:textId="470EB7E1" w:rsidR="007636F5" w:rsidRDefault="00FE68BF" w:rsidP="00A2368B">
      <w:pPr>
        <w:pStyle w:val="Proposal"/>
        <w:rPr>
          <w:rFonts w:eastAsiaTheme="minorEastAsia"/>
        </w:rPr>
      </w:pPr>
      <w:bookmarkStart w:id="29" w:name="_Toc179226971"/>
      <w:r>
        <w:rPr>
          <w:rFonts w:eastAsiaTheme="minorEastAsia" w:hint="eastAsia"/>
        </w:rPr>
        <w:t>Proposal 9</w:t>
      </w:r>
      <w:r>
        <w:rPr>
          <w:rFonts w:eastAsiaTheme="minorEastAsia"/>
        </w:rPr>
        <w:tab/>
      </w:r>
      <w:r w:rsidR="00721AFE">
        <w:rPr>
          <w:rFonts w:eastAsiaTheme="minorEastAsia" w:hint="eastAsia"/>
        </w:rPr>
        <w:t xml:space="preserve">In TDL method discussion, use same Doppler spectrum for all taps rather than  </w:t>
      </w:r>
      <w:r w:rsidR="005D234E">
        <w:rPr>
          <w:rFonts w:eastAsiaTheme="minorEastAsia" w:hint="eastAsia"/>
        </w:rPr>
        <w:t xml:space="preserve"> </w:t>
      </w:r>
      <w:r w:rsidR="00A748CA">
        <w:rPr>
          <w:rFonts w:eastAsiaTheme="minorEastAsia" w:hint="eastAsia"/>
        </w:rPr>
        <w:t xml:space="preserve">per </w:t>
      </w:r>
      <w:r w:rsidR="005D234E">
        <w:rPr>
          <w:rFonts w:eastAsiaTheme="minorEastAsia" w:hint="eastAsia"/>
        </w:rPr>
        <w:t xml:space="preserve">tap Doppler spectrum </w:t>
      </w:r>
      <w:r w:rsidR="005429F3">
        <w:rPr>
          <w:rFonts w:eastAsiaTheme="minorEastAsia" w:hint="eastAsia"/>
        </w:rPr>
        <w:t>if the UE speed is low</w:t>
      </w:r>
      <w:r w:rsidR="00A748CA">
        <w:rPr>
          <w:rFonts w:eastAsiaTheme="minorEastAsia" w:hint="eastAsia"/>
        </w:rPr>
        <w:t>.</w:t>
      </w:r>
      <w:bookmarkEnd w:id="29"/>
      <w:r w:rsidR="00171252">
        <w:rPr>
          <w:rFonts w:eastAsiaTheme="minorEastAsia" w:hint="eastAsia"/>
        </w:rPr>
        <w:t xml:space="preserve"> </w:t>
      </w:r>
    </w:p>
    <w:p w14:paraId="7841BE5C" w14:textId="32ABDEE8" w:rsidR="00A7326D" w:rsidRDefault="00A7326D" w:rsidP="00A2368B">
      <w:pPr>
        <w:pStyle w:val="Proposal"/>
        <w:rPr>
          <w:rFonts w:eastAsiaTheme="minorEastAsia"/>
        </w:rPr>
      </w:pPr>
      <w:bookmarkStart w:id="30" w:name="_Toc179226972"/>
      <w:r>
        <w:rPr>
          <w:rFonts w:eastAsiaTheme="minorEastAsia" w:hint="eastAsia"/>
        </w:rPr>
        <w:t>Proposal 9</w:t>
      </w:r>
      <w:r>
        <w:rPr>
          <w:rFonts w:eastAsiaTheme="minorEastAsia"/>
        </w:rPr>
        <w:tab/>
      </w:r>
      <w:r>
        <w:rPr>
          <w:rFonts w:eastAsiaTheme="minorEastAsia" w:hint="eastAsia"/>
        </w:rPr>
        <w:t>In TDL method discussion, further</w:t>
      </w:r>
      <w:r w:rsidR="008E4C13">
        <w:rPr>
          <w:rFonts w:eastAsiaTheme="minorEastAsia" w:hint="eastAsia"/>
        </w:rPr>
        <w:t>ly</w:t>
      </w:r>
      <w:r>
        <w:rPr>
          <w:rFonts w:eastAsiaTheme="minorEastAsia" w:hint="eastAsia"/>
        </w:rPr>
        <w:t xml:space="preserve"> evaluate the </w:t>
      </w:r>
      <w:r w:rsidR="003704ED">
        <w:rPr>
          <w:rFonts w:eastAsiaTheme="minorEastAsia"/>
        </w:rPr>
        <w:t>possibility</w:t>
      </w:r>
      <w:r w:rsidR="003704ED">
        <w:rPr>
          <w:rFonts w:eastAsiaTheme="minorEastAsia" w:hint="eastAsia"/>
        </w:rPr>
        <w:t xml:space="preserve"> of </w:t>
      </w:r>
      <w:r w:rsidR="003704ED">
        <w:rPr>
          <w:rFonts w:hint="eastAsia"/>
        </w:rPr>
        <w:t>replacing per tap correlation matrix by per channel correlation matrix for all taps</w:t>
      </w:r>
      <w:r w:rsidR="003704ED">
        <w:rPr>
          <w:rFonts w:eastAsiaTheme="minorEastAsia" w:hint="eastAsia"/>
        </w:rPr>
        <w:t>.</w:t>
      </w:r>
      <w:bookmarkEnd w:id="30"/>
    </w:p>
    <w:p w14:paraId="0696060D" w14:textId="46B20B6D" w:rsidR="00D103AC" w:rsidRDefault="00D103AC" w:rsidP="00D103AC">
      <w:pPr>
        <w:pStyle w:val="Proposal"/>
        <w:rPr>
          <w:rFonts w:eastAsiaTheme="minorEastAsia"/>
        </w:rPr>
      </w:pPr>
      <w:bookmarkStart w:id="31" w:name="_Toc179226973"/>
      <w:r>
        <w:rPr>
          <w:rFonts w:eastAsiaTheme="minorEastAsia" w:hint="eastAsia"/>
        </w:rPr>
        <w:t>Proposal 10</w:t>
      </w:r>
      <w:r>
        <w:rPr>
          <w:rFonts w:eastAsiaTheme="minorEastAsia"/>
        </w:rPr>
        <w:tab/>
      </w:r>
      <w:r w:rsidR="00A2698E">
        <w:rPr>
          <w:rFonts w:eastAsiaTheme="minorEastAsia" w:hint="eastAsia"/>
        </w:rPr>
        <w:t>Further evaluate the method for time variant beam directions in CDL model.</w:t>
      </w:r>
      <w:bookmarkEnd w:id="31"/>
    </w:p>
    <w:p w14:paraId="71BB1A72" w14:textId="2F44B45B" w:rsidR="00A2698E" w:rsidRPr="00D103AC" w:rsidRDefault="00A2698E" w:rsidP="00D103AC">
      <w:pPr>
        <w:pStyle w:val="Proposal"/>
        <w:rPr>
          <w:rFonts w:eastAsiaTheme="minorEastAsia"/>
        </w:rPr>
      </w:pPr>
      <w:bookmarkStart w:id="32" w:name="_Toc179226974"/>
      <w:r>
        <w:rPr>
          <w:rFonts w:eastAsiaTheme="minorEastAsia" w:hint="eastAsia"/>
        </w:rPr>
        <w:t>Proposal 11</w:t>
      </w:r>
      <w:r>
        <w:rPr>
          <w:rFonts w:eastAsiaTheme="minorEastAsia"/>
        </w:rPr>
        <w:tab/>
      </w:r>
      <w:r w:rsidR="00895214">
        <w:rPr>
          <w:rFonts w:eastAsiaTheme="minorEastAsia" w:hint="eastAsia"/>
        </w:rPr>
        <w:t>TE vendors give input on target SNR limitation.</w:t>
      </w:r>
      <w:bookmarkEnd w:id="32"/>
    </w:p>
    <w:p w14:paraId="34C51BBC" w14:textId="77777777" w:rsidR="00DA6988" w:rsidRDefault="00DA6988" w:rsidP="006E4010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0322E920" w14:textId="3B47CD83" w:rsidR="00C05CEA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9226947" w:history="1">
        <w:r w:rsidR="00C05CEA" w:rsidRPr="008329AC">
          <w:rPr>
            <w:rStyle w:val="Hyperlink"/>
            <w:noProof/>
          </w:rPr>
          <w:t>Observation 1</w:t>
        </w:r>
        <w:r w:rsidR="00C05CEA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05CEA" w:rsidRPr="008329AC">
          <w:rPr>
            <w:rStyle w:val="Hyperlink"/>
            <w:noProof/>
          </w:rPr>
          <w:t>It is possible to consider whole radio channel as a black box for a link between Tx and Rx.</w:t>
        </w:r>
      </w:hyperlink>
    </w:p>
    <w:p w14:paraId="6D5624C6" w14:textId="45419B89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48" w:history="1">
        <w:r w:rsidRPr="008329AC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From demodulation perspective, algorithm performance could be independent from a specific antenna configuration at a certain level.</w:t>
        </w:r>
      </w:hyperlink>
    </w:p>
    <w:p w14:paraId="1CCDA9F5" w14:textId="5E6B700D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49" w:history="1">
        <w:r w:rsidRPr="008329AC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Existing correlation matrix seems not suitable for high layer transmission performance verification.</w:t>
        </w:r>
      </w:hyperlink>
    </w:p>
    <w:p w14:paraId="18FDE74F" w14:textId="27FD649F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50" w:history="1">
        <w:r w:rsidRPr="008329AC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It is possible to support time variant beam directions for CDL model by changing desired angle directions or additional beam steering.</w:t>
        </w:r>
      </w:hyperlink>
    </w:p>
    <w:p w14:paraId="5F9F8A3A" w14:textId="790F9A9D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51" w:history="1">
        <w:r w:rsidRPr="008329AC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Fixed angular spread and typical antenna configuration is applied.</w:t>
        </w:r>
      </w:hyperlink>
    </w:p>
    <w:p w14:paraId="0686CCAF" w14:textId="5879EBCF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52" w:history="1">
        <w:r w:rsidRPr="008329AC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Artificial ZoA and ZoD is used for OTA test purpose.</w:t>
        </w:r>
      </w:hyperlink>
    </w:p>
    <w:p w14:paraId="7C67017B" w14:textId="4E815E16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53" w:history="1">
        <w:r w:rsidRPr="008329AC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Relative high UE speed is assumed for FRI CDL models.</w:t>
        </w:r>
      </w:hyperlink>
    </w:p>
    <w:p w14:paraId="16B0B676" w14:textId="1DBD5956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54" w:history="1">
        <w:r w:rsidRPr="008329AC">
          <w:rPr>
            <w:rStyle w:val="Hyperlink"/>
            <w:noProof/>
          </w:rPr>
          <w:t>Observation 8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Doppler spectrum is per cluster.</w:t>
        </w:r>
      </w:hyperlink>
    </w:p>
    <w:p w14:paraId="14547A34" w14:textId="4F4DB305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55" w:history="1">
        <w:r w:rsidRPr="008329AC">
          <w:rPr>
            <w:rStyle w:val="Hyperlink"/>
            <w:noProof/>
          </w:rPr>
          <w:t>Observation 9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The model profile in 38.827 seems feasible for test instrument implementation.</w:t>
        </w:r>
      </w:hyperlink>
    </w:p>
    <w:p w14:paraId="07E0CC40" w14:textId="2043123C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56" w:history="1">
        <w:r w:rsidRPr="008329AC">
          <w:rPr>
            <w:rStyle w:val="Hyperlink"/>
            <w:noProof/>
          </w:rPr>
          <w:t>Observation 10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It could be straight forward to have TDL with per-tap correlation model according to a CDL model.</w:t>
        </w:r>
      </w:hyperlink>
    </w:p>
    <w:p w14:paraId="56085EEF" w14:textId="72683022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57" w:history="1">
        <w:r w:rsidRPr="008329AC">
          <w:rPr>
            <w:rStyle w:val="Hyperlink"/>
            <w:noProof/>
          </w:rPr>
          <w:t>Observation 11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It could be possible to have equivalent per channel correlation matrix by per-tap correlation matrix.</w:t>
        </w:r>
      </w:hyperlink>
    </w:p>
    <w:p w14:paraId="1A2ECCB2" w14:textId="2BFBE9F1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58" w:history="1">
        <w:r w:rsidRPr="008329AC">
          <w:rPr>
            <w:rStyle w:val="Hyperlink"/>
            <w:noProof/>
          </w:rPr>
          <w:t>Observation 12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Per-tap correlation matrix size could be very large due to tap number and antenna array size.</w:t>
        </w:r>
      </w:hyperlink>
    </w:p>
    <w:p w14:paraId="106F824A" w14:textId="1ACBE099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59" w:history="1">
        <w:r w:rsidRPr="008329AC">
          <w:rPr>
            <w:rStyle w:val="Hyperlink"/>
            <w:noProof/>
          </w:rPr>
          <w:t>Observation 13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It would need a very long time to get converging results for Doppler impact comparison between CDL model and per-tap Doppler spectrum.</w:t>
        </w:r>
      </w:hyperlink>
    </w:p>
    <w:p w14:paraId="20E5F826" w14:textId="720B4F15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60" w:history="1">
        <w:r w:rsidRPr="008329AC">
          <w:rPr>
            <w:rStyle w:val="Hyperlink"/>
            <w:noProof/>
          </w:rPr>
          <w:t>Observation 14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It is simple and artificial way to have different arrival angles by extended beam steering method.</w:t>
        </w:r>
      </w:hyperlink>
    </w:p>
    <w:p w14:paraId="316D842D" w14:textId="262D29A2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61" w:history="1">
        <w:r w:rsidRPr="008329AC">
          <w:rPr>
            <w:rStyle w:val="Hyperlink"/>
            <w:noProof/>
          </w:rPr>
          <w:t>Observation 15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It is not clear about the principle of configuring beam directions and corresponding power.</w:t>
        </w:r>
      </w:hyperlink>
    </w:p>
    <w:p w14:paraId="517478EE" w14:textId="60DF1753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62" w:history="1">
        <w:r w:rsidRPr="008329AC">
          <w:rPr>
            <w:rStyle w:val="Hyperlink"/>
            <w:noProof/>
          </w:rPr>
          <w:t>Observation 16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8329AC">
          <w:rPr>
            <w:rStyle w:val="Hyperlink"/>
            <w:noProof/>
          </w:rPr>
          <w:t>Longer TRS/CSI-RS period will have very bad performance with CDL models.</w:t>
        </w:r>
      </w:hyperlink>
    </w:p>
    <w:p w14:paraId="5C166ED4" w14:textId="7C502058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2FAB9173" w14:textId="6143EDF7" w:rsidR="00C05CEA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9226963" w:history="1">
        <w:r w:rsidR="00C05CEA" w:rsidRPr="0098406C">
          <w:rPr>
            <w:rStyle w:val="Hyperlink"/>
            <w:noProof/>
          </w:rPr>
          <w:t xml:space="preserve">Proposal 1 </w:t>
        </w:r>
        <w:r w:rsidR="00C05CEA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05CEA" w:rsidRPr="0098406C">
          <w:rPr>
            <w:rStyle w:val="Hyperlink"/>
            <w:noProof/>
          </w:rPr>
          <w:t>Take spatial channel model including both BS and UE antenna configuration as a “black box” for demodulation tests. The corresponding configurations should be decided based on typical test case scenario.</w:t>
        </w:r>
      </w:hyperlink>
    </w:p>
    <w:p w14:paraId="63F7A5EB" w14:textId="3F1BFA02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64" w:history="1">
        <w:r w:rsidRPr="0098406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98406C">
          <w:rPr>
            <w:rStyle w:val="Hyperlink"/>
            <w:noProof/>
          </w:rPr>
          <w:t>Jointly consider at least availability, test expectation, deployment and testability for channel model evaluation and decision.</w:t>
        </w:r>
      </w:hyperlink>
    </w:p>
    <w:p w14:paraId="2EA50A9A" w14:textId="1A7EA239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65" w:history="1">
        <w:r w:rsidRPr="0098406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98406C">
          <w:rPr>
            <w:rStyle w:val="Hyperlink"/>
            <w:noProof/>
          </w:rPr>
          <w:t>Prioritize study on CDL model extension method. Pending TDL approaches until CDL method has conclusion.</w:t>
        </w:r>
      </w:hyperlink>
    </w:p>
    <w:p w14:paraId="0C9494CF" w14:textId="46A3FF98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66" w:history="1">
        <w:r w:rsidRPr="0098406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98406C">
          <w:rPr>
            <w:rStyle w:val="Hyperlink"/>
            <w:noProof/>
          </w:rPr>
          <w:t>Only consider Su-MIMO scenario for Rel-19 SCM study.</w:t>
        </w:r>
      </w:hyperlink>
    </w:p>
    <w:p w14:paraId="3B1D7B07" w14:textId="0AFE2FDC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67" w:history="1">
        <w:r w:rsidRPr="0098406C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98406C">
          <w:rPr>
            <w:rStyle w:val="Hyperlink"/>
            <w:noProof/>
          </w:rPr>
          <w:t>Take 8Tx8Rx with 8 layers and 4Tx8Rx with 4 layers for the study as the first.</w:t>
        </w:r>
      </w:hyperlink>
    </w:p>
    <w:p w14:paraId="75058D5D" w14:textId="1CCE4711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68" w:history="1">
        <w:r w:rsidRPr="0098406C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98406C">
          <w:rPr>
            <w:rStyle w:val="Hyperlink"/>
            <w:noProof/>
          </w:rPr>
          <w:t>The PMI test case discussion could be pended until throughput test case have conclusion.</w:t>
        </w:r>
      </w:hyperlink>
    </w:p>
    <w:p w14:paraId="710D101C" w14:textId="15DD49A9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69" w:history="1">
        <w:r w:rsidRPr="0098406C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98406C">
          <w:rPr>
            <w:rStyle w:val="Hyperlink"/>
            <w:noProof/>
          </w:rPr>
          <w:t>Take following assumptions for 8Tx8Rx 8 layers PDSCH simulations with FR1 CDL models in 38.827.</w:t>
        </w:r>
      </w:hyperlink>
    </w:p>
    <w:p w14:paraId="1D2FEE98" w14:textId="1E465305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70" w:history="1">
        <w:r w:rsidRPr="0098406C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98406C">
          <w:rPr>
            <w:rStyle w:val="Hyperlink"/>
            <w:noProof/>
          </w:rPr>
          <w:t>Take smaller UE speed for high layer transmission in FR1 to have better target SNR.</w:t>
        </w:r>
      </w:hyperlink>
    </w:p>
    <w:p w14:paraId="52E110C3" w14:textId="10172C8B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71" w:history="1">
        <w:r w:rsidRPr="0098406C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98406C">
          <w:rPr>
            <w:rStyle w:val="Hyperlink"/>
            <w:noProof/>
          </w:rPr>
          <w:t>In TDL method discussion, use same Doppler spectrum for all taps rather than   per tap Doppler spectrum if the UE speed is low.</w:t>
        </w:r>
      </w:hyperlink>
    </w:p>
    <w:p w14:paraId="1F4CF6FD" w14:textId="04DDB930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72" w:history="1">
        <w:r w:rsidRPr="0098406C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98406C">
          <w:rPr>
            <w:rStyle w:val="Hyperlink"/>
            <w:noProof/>
          </w:rPr>
          <w:t>In TDL method discussion, furtherly evaluate the possibility of replacing per tap correlation matrix by per channel correlation matrix for all taps.</w:t>
        </w:r>
      </w:hyperlink>
    </w:p>
    <w:p w14:paraId="66ABFBD5" w14:textId="728AB98B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73" w:history="1">
        <w:r w:rsidRPr="0098406C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98406C">
          <w:rPr>
            <w:rStyle w:val="Hyperlink"/>
            <w:noProof/>
          </w:rPr>
          <w:t>Further evaluate the method for time variant beam directions in CDL model.</w:t>
        </w:r>
      </w:hyperlink>
    </w:p>
    <w:p w14:paraId="6EE915DC" w14:textId="5C2D8C90" w:rsidR="00C05CEA" w:rsidRDefault="00C05CE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9226974" w:history="1">
        <w:r w:rsidRPr="0098406C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98406C">
          <w:rPr>
            <w:rStyle w:val="Hyperlink"/>
            <w:noProof/>
          </w:rPr>
          <w:t>TE vendors give input on target SNR limitation.</w:t>
        </w:r>
      </w:hyperlink>
    </w:p>
    <w:p w14:paraId="48CD63F6" w14:textId="7EF87FF2" w:rsidR="00496ED5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References</w:t>
      </w:r>
    </w:p>
    <w:p w14:paraId="3EA00894" w14:textId="549EB4B3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5647E2">
        <w:rPr>
          <w:rFonts w:hint="eastAsia"/>
          <w:sz w:val="20"/>
          <w:szCs w:val="20"/>
        </w:rPr>
        <w:t>R4-24</w:t>
      </w:r>
      <w:r w:rsidR="007505A2">
        <w:rPr>
          <w:rFonts w:hint="eastAsia"/>
          <w:sz w:val="20"/>
          <w:szCs w:val="20"/>
        </w:rPr>
        <w:t xml:space="preserve">13606, </w:t>
      </w:r>
      <w:r w:rsidR="002208AD" w:rsidRPr="002208AD">
        <w:rPr>
          <w:sz w:val="20"/>
          <w:szCs w:val="20"/>
        </w:rPr>
        <w:t xml:space="preserve">Way Forward for [112][327] </w:t>
      </w:r>
      <w:proofErr w:type="spellStart"/>
      <w:r w:rsidR="002208AD" w:rsidRPr="002208AD">
        <w:rPr>
          <w:sz w:val="20"/>
          <w:szCs w:val="20"/>
        </w:rPr>
        <w:t>FS_NR_demod_SCM</w:t>
      </w:r>
      <w:proofErr w:type="spellEnd"/>
      <w:r w:rsidR="007505A2">
        <w:rPr>
          <w:rFonts w:hint="eastAsia"/>
          <w:sz w:val="20"/>
          <w:szCs w:val="20"/>
        </w:rPr>
        <w:t>, Nokia</w:t>
      </w:r>
    </w:p>
    <w:p w14:paraId="4A1031FD" w14:textId="4318A1CC" w:rsidR="002E6BFE" w:rsidRDefault="00C25A5A" w:rsidP="002E6BF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  <w:r w:rsidR="000C1353">
        <w:rPr>
          <w:rFonts w:hint="eastAsia"/>
          <w:sz w:val="20"/>
          <w:szCs w:val="20"/>
        </w:rPr>
        <w:t>R</w:t>
      </w:r>
      <w:r w:rsidR="002A1395">
        <w:rPr>
          <w:rFonts w:hint="eastAsia"/>
          <w:sz w:val="20"/>
          <w:szCs w:val="20"/>
        </w:rPr>
        <w:t>4-241</w:t>
      </w:r>
      <w:r w:rsidR="004F7BF9">
        <w:rPr>
          <w:rFonts w:hint="eastAsia"/>
          <w:sz w:val="20"/>
          <w:szCs w:val="20"/>
        </w:rPr>
        <w:t>6093</w:t>
      </w:r>
      <w:r w:rsidR="002A1395">
        <w:rPr>
          <w:rFonts w:hint="eastAsia"/>
          <w:sz w:val="20"/>
          <w:szCs w:val="20"/>
        </w:rPr>
        <w:t xml:space="preserve">, General issue on SCM for </w:t>
      </w:r>
      <w:r w:rsidR="005030C3">
        <w:rPr>
          <w:rFonts w:hint="eastAsia"/>
          <w:sz w:val="20"/>
          <w:szCs w:val="20"/>
        </w:rPr>
        <w:t xml:space="preserve">NR </w:t>
      </w:r>
      <w:r w:rsidR="002A1395">
        <w:rPr>
          <w:rFonts w:hint="eastAsia"/>
          <w:sz w:val="20"/>
          <w:szCs w:val="20"/>
        </w:rPr>
        <w:t>demodulation, Ericsson</w:t>
      </w:r>
    </w:p>
    <w:p w14:paraId="400B7915" w14:textId="0B116ABF" w:rsidR="002A1395" w:rsidRDefault="002A1395" w:rsidP="002E6BF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[3]</w:t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>R4-241</w:t>
      </w:r>
      <w:r w:rsidR="004F7BF9">
        <w:rPr>
          <w:rFonts w:hint="eastAsia"/>
          <w:sz w:val="20"/>
          <w:szCs w:val="20"/>
        </w:rPr>
        <w:t>6095</w:t>
      </w:r>
      <w:r>
        <w:rPr>
          <w:rFonts w:hint="eastAsia"/>
          <w:sz w:val="20"/>
          <w:szCs w:val="20"/>
        </w:rPr>
        <w:t>, Simulation results for SCM for NR demodulation, Ericsson</w:t>
      </w:r>
    </w:p>
    <w:p w14:paraId="430C38DD" w14:textId="3728B7BA" w:rsidR="002A1395" w:rsidRDefault="002A1395" w:rsidP="002E6BF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[4]</w:t>
      </w:r>
      <w:r w:rsidR="007C52D8">
        <w:rPr>
          <w:sz w:val="20"/>
          <w:szCs w:val="20"/>
        </w:rPr>
        <w:tab/>
      </w:r>
      <w:r w:rsidR="00EA150C">
        <w:rPr>
          <w:rFonts w:hint="eastAsia"/>
          <w:sz w:val="20"/>
          <w:szCs w:val="20"/>
        </w:rPr>
        <w:t xml:space="preserve">Henrik Asplund, Jonas </w:t>
      </w:r>
      <w:proofErr w:type="spellStart"/>
      <w:r w:rsidR="00EA150C">
        <w:rPr>
          <w:rFonts w:hint="eastAsia"/>
          <w:sz w:val="20"/>
          <w:szCs w:val="20"/>
        </w:rPr>
        <w:t>Medbo</w:t>
      </w:r>
      <w:proofErr w:type="spellEnd"/>
      <w:r w:rsidR="009E6C48">
        <w:rPr>
          <w:rFonts w:hint="eastAsia"/>
          <w:sz w:val="20"/>
          <w:szCs w:val="20"/>
        </w:rPr>
        <w:t xml:space="preserve">, Bo Goransson, Jonas Karlsson, Johan </w:t>
      </w:r>
      <w:proofErr w:type="spellStart"/>
      <w:r w:rsidR="009E6C48">
        <w:rPr>
          <w:rFonts w:hint="eastAsia"/>
          <w:sz w:val="20"/>
          <w:szCs w:val="20"/>
        </w:rPr>
        <w:t>Skold</w:t>
      </w:r>
      <w:proofErr w:type="spellEnd"/>
      <w:r w:rsidR="009E6C48">
        <w:rPr>
          <w:rFonts w:hint="eastAsia"/>
          <w:sz w:val="20"/>
          <w:szCs w:val="20"/>
        </w:rPr>
        <w:t xml:space="preserve">, </w:t>
      </w:r>
      <w:r w:rsidR="009E6C48">
        <w:rPr>
          <w:sz w:val="20"/>
          <w:szCs w:val="20"/>
        </w:rPr>
        <w:t>‘</w:t>
      </w:r>
      <w:r w:rsidR="00E44F06" w:rsidRPr="00E44F06">
        <w:rPr>
          <w:sz w:val="20"/>
          <w:szCs w:val="20"/>
        </w:rPr>
        <w:t xml:space="preserve">A </w:t>
      </w:r>
      <w:r w:rsidR="00E44F06">
        <w:rPr>
          <w:rFonts w:hint="eastAsia"/>
          <w:sz w:val="20"/>
          <w:szCs w:val="20"/>
        </w:rPr>
        <w:t xml:space="preserve">simplified approach to </w:t>
      </w:r>
      <w:r w:rsidR="00E44F06">
        <w:rPr>
          <w:sz w:val="20"/>
          <w:szCs w:val="20"/>
        </w:rPr>
        <w:t>applying</w:t>
      </w:r>
      <w:r w:rsidR="00E44F06">
        <w:rPr>
          <w:rFonts w:hint="eastAsia"/>
          <w:sz w:val="20"/>
          <w:szCs w:val="20"/>
        </w:rPr>
        <w:t xml:space="preserve"> the 3GPP spatial channel model</w:t>
      </w:r>
      <w:r w:rsidR="00E44F06">
        <w:rPr>
          <w:sz w:val="20"/>
          <w:szCs w:val="20"/>
        </w:rPr>
        <w:t>’</w:t>
      </w:r>
      <w:r w:rsidR="00E44F06">
        <w:rPr>
          <w:rFonts w:hint="eastAsia"/>
          <w:sz w:val="20"/>
          <w:szCs w:val="20"/>
        </w:rPr>
        <w:t xml:space="preserve">, </w:t>
      </w:r>
      <w:r w:rsidR="00E44F06" w:rsidRPr="00E44F06">
        <w:rPr>
          <w:sz w:val="20"/>
          <w:szCs w:val="20"/>
        </w:rPr>
        <w:t xml:space="preserve"> </w:t>
      </w:r>
      <w:r w:rsidR="00BE0907">
        <w:rPr>
          <w:rFonts w:hint="eastAsia"/>
          <w:sz w:val="20"/>
          <w:szCs w:val="20"/>
        </w:rPr>
        <w:t xml:space="preserve">the </w:t>
      </w:r>
      <w:r w:rsidR="00BE0907" w:rsidRPr="00BE0907">
        <w:rPr>
          <w:sz w:val="20"/>
          <w:szCs w:val="20"/>
        </w:rPr>
        <w:t>17th Annual IEEE International Symposium on Personal</w:t>
      </w:r>
      <w:r w:rsidR="00BE0907">
        <w:rPr>
          <w:rFonts w:hint="eastAsia"/>
          <w:sz w:val="20"/>
          <w:szCs w:val="20"/>
        </w:rPr>
        <w:t xml:space="preserve">, </w:t>
      </w:r>
      <w:r w:rsidR="00F96575" w:rsidRPr="00F96575">
        <w:rPr>
          <w:sz w:val="20"/>
          <w:szCs w:val="20"/>
        </w:rPr>
        <w:t>Indoor and Mobile Radio Communications (PIMRC'06)</w:t>
      </w:r>
      <w:r w:rsidR="00F96575">
        <w:rPr>
          <w:rFonts w:hint="eastAsia"/>
          <w:sz w:val="20"/>
          <w:szCs w:val="20"/>
        </w:rPr>
        <w:t>, 2006</w:t>
      </w:r>
    </w:p>
    <w:p w14:paraId="6ADDD869" w14:textId="72302499" w:rsidR="00F96575" w:rsidRDefault="00F96575" w:rsidP="002E6BF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[5]</w:t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>R4-2</w:t>
      </w:r>
      <w:r w:rsidR="00E56D63">
        <w:rPr>
          <w:rFonts w:hint="eastAsia"/>
          <w:sz w:val="20"/>
          <w:szCs w:val="20"/>
        </w:rPr>
        <w:t xml:space="preserve">412328, </w:t>
      </w:r>
      <w:r w:rsidR="00FF246B" w:rsidRPr="00FF246B">
        <w:rPr>
          <w:sz w:val="20"/>
          <w:szCs w:val="20"/>
        </w:rPr>
        <w:t>Discussion on Spatial Channel Modelling</w:t>
      </w:r>
      <w:r w:rsidR="00FF246B">
        <w:rPr>
          <w:rFonts w:hint="eastAsia"/>
          <w:sz w:val="20"/>
          <w:szCs w:val="20"/>
        </w:rPr>
        <w:t xml:space="preserve">, </w:t>
      </w:r>
      <w:r w:rsidR="002E2437" w:rsidRPr="002E2437">
        <w:rPr>
          <w:sz w:val="20"/>
          <w:szCs w:val="20"/>
        </w:rPr>
        <w:t>MediaTek Inc.</w:t>
      </w:r>
    </w:p>
    <w:p w14:paraId="2636D563" w14:textId="4609FAD3" w:rsidR="00450F8C" w:rsidRDefault="00450F8C" w:rsidP="00450F8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[6]</w:t>
      </w:r>
      <w:r>
        <w:rPr>
          <w:sz w:val="20"/>
          <w:szCs w:val="20"/>
        </w:rPr>
        <w:tab/>
      </w:r>
      <w:r w:rsidRPr="00450F8C">
        <w:rPr>
          <w:sz w:val="20"/>
          <w:szCs w:val="20"/>
        </w:rPr>
        <w:t>Henrik Asplund</w:t>
      </w:r>
      <w:r>
        <w:rPr>
          <w:rFonts w:hint="eastAsia"/>
          <w:sz w:val="20"/>
          <w:szCs w:val="20"/>
        </w:rPr>
        <w:t xml:space="preserve">, </w:t>
      </w:r>
      <w:r w:rsidRPr="00450F8C">
        <w:rPr>
          <w:sz w:val="20"/>
          <w:szCs w:val="20"/>
        </w:rPr>
        <w:t>David Astely</w:t>
      </w:r>
      <w:r>
        <w:rPr>
          <w:rFonts w:hint="eastAsia"/>
          <w:sz w:val="20"/>
          <w:szCs w:val="20"/>
        </w:rPr>
        <w:t xml:space="preserve">, etc., </w:t>
      </w:r>
      <w:r>
        <w:rPr>
          <w:sz w:val="20"/>
          <w:szCs w:val="20"/>
        </w:rPr>
        <w:t>‘</w:t>
      </w:r>
      <w:r>
        <w:rPr>
          <w:rFonts w:hint="eastAsia"/>
          <w:sz w:val="20"/>
          <w:szCs w:val="20"/>
        </w:rPr>
        <w:t>Advanced Antenna Systems for 5G Network Deployments</w:t>
      </w:r>
      <w:r w:rsidR="00713BB2">
        <w:rPr>
          <w:rFonts w:hint="eastAsia"/>
          <w:sz w:val="20"/>
          <w:szCs w:val="20"/>
        </w:rPr>
        <w:t xml:space="preserve">, </w:t>
      </w:r>
      <w:r w:rsidR="00713BB2">
        <w:rPr>
          <w:sz w:val="20"/>
          <w:szCs w:val="20"/>
        </w:rPr>
        <w:t>bridging</w:t>
      </w:r>
      <w:r w:rsidR="00713BB2">
        <w:rPr>
          <w:rFonts w:hint="eastAsia"/>
          <w:sz w:val="20"/>
          <w:szCs w:val="20"/>
        </w:rPr>
        <w:t xml:space="preserve"> the ga</w:t>
      </w:r>
      <w:r w:rsidR="009A6919">
        <w:rPr>
          <w:rFonts w:hint="eastAsia"/>
          <w:sz w:val="20"/>
          <w:szCs w:val="20"/>
        </w:rPr>
        <w:t>p between theory and practice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, </w:t>
      </w:r>
      <w:r w:rsidR="00713BB2">
        <w:rPr>
          <w:rFonts w:hint="eastAsia"/>
          <w:sz w:val="20"/>
          <w:szCs w:val="20"/>
        </w:rPr>
        <w:t>Academic Press</w:t>
      </w:r>
    </w:p>
    <w:p w14:paraId="3DA76575" w14:textId="73C9B82C" w:rsidR="00793781" w:rsidRDefault="00793781" w:rsidP="00450F8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[7]</w:t>
      </w:r>
      <w:r>
        <w:rPr>
          <w:sz w:val="20"/>
          <w:szCs w:val="20"/>
        </w:rPr>
        <w:tab/>
      </w:r>
      <w:r w:rsidR="00E37D35">
        <w:rPr>
          <w:rFonts w:hint="eastAsia"/>
          <w:sz w:val="20"/>
          <w:szCs w:val="20"/>
        </w:rPr>
        <w:t>R4-</w:t>
      </w:r>
      <w:r w:rsidR="006220B5">
        <w:rPr>
          <w:rFonts w:hint="eastAsia"/>
          <w:sz w:val="20"/>
          <w:szCs w:val="20"/>
        </w:rPr>
        <w:t xml:space="preserve">070879, </w:t>
      </w:r>
      <w:r w:rsidR="00C241DA" w:rsidRPr="00C241DA">
        <w:rPr>
          <w:sz w:val="20"/>
          <w:szCs w:val="20"/>
        </w:rPr>
        <w:t>LTE MIMO correlation matrices</w:t>
      </w:r>
      <w:r w:rsidR="00C241DA">
        <w:rPr>
          <w:rFonts w:hint="eastAsia"/>
          <w:sz w:val="20"/>
          <w:szCs w:val="20"/>
        </w:rPr>
        <w:t xml:space="preserve">, </w:t>
      </w:r>
      <w:r w:rsidR="00675038" w:rsidRPr="00675038">
        <w:rPr>
          <w:sz w:val="20"/>
          <w:szCs w:val="20"/>
        </w:rPr>
        <w:t>Agilent Technologies</w:t>
      </w:r>
    </w:p>
    <w:p w14:paraId="771B7D45" w14:textId="7A95786C" w:rsidR="00675038" w:rsidRDefault="00675038" w:rsidP="00450F8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[8]</w:t>
      </w:r>
      <w:r>
        <w:rPr>
          <w:sz w:val="20"/>
          <w:szCs w:val="20"/>
        </w:rPr>
        <w:tab/>
      </w:r>
      <w:r w:rsidR="00F56B2E">
        <w:rPr>
          <w:rFonts w:hint="eastAsia"/>
          <w:sz w:val="20"/>
          <w:szCs w:val="20"/>
        </w:rPr>
        <w:t xml:space="preserve">R4-071317, </w:t>
      </w:r>
      <w:r w:rsidR="008B4F12" w:rsidRPr="008B4F12">
        <w:rPr>
          <w:sz w:val="20"/>
          <w:szCs w:val="20"/>
        </w:rPr>
        <w:t>Discussion on per channel versus per path correlation</w:t>
      </w:r>
      <w:r w:rsidR="008B4F12">
        <w:rPr>
          <w:rFonts w:hint="eastAsia"/>
          <w:sz w:val="20"/>
          <w:szCs w:val="20"/>
        </w:rPr>
        <w:t xml:space="preserve">, </w:t>
      </w:r>
      <w:r w:rsidR="005F0E17" w:rsidRPr="005F0E17">
        <w:rPr>
          <w:sz w:val="20"/>
          <w:szCs w:val="20"/>
        </w:rPr>
        <w:t>Agilent Technologies</w:t>
      </w:r>
    </w:p>
    <w:p w14:paraId="6492003B" w14:textId="35CCCE18" w:rsidR="004F5F08" w:rsidRDefault="004F5F08" w:rsidP="00450F8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[9]</w:t>
      </w:r>
      <w:r>
        <w:rPr>
          <w:sz w:val="20"/>
          <w:szCs w:val="20"/>
        </w:rPr>
        <w:tab/>
      </w:r>
      <w:r w:rsidR="00023E30">
        <w:rPr>
          <w:rFonts w:hint="eastAsia"/>
          <w:sz w:val="20"/>
          <w:szCs w:val="20"/>
        </w:rPr>
        <w:t>R4-</w:t>
      </w:r>
      <w:r w:rsidR="00D049E8">
        <w:rPr>
          <w:rFonts w:hint="eastAsia"/>
          <w:sz w:val="20"/>
          <w:szCs w:val="20"/>
        </w:rPr>
        <w:t xml:space="preserve">2413272, </w:t>
      </w:r>
      <w:r w:rsidR="00D049E8" w:rsidRPr="00D049E8">
        <w:rPr>
          <w:sz w:val="20"/>
          <w:szCs w:val="20"/>
        </w:rPr>
        <w:t>On Rel-19 spatial channel model for demodulation performance requirements</w:t>
      </w:r>
      <w:r w:rsidR="00D049E8">
        <w:rPr>
          <w:rFonts w:hint="eastAsia"/>
          <w:sz w:val="20"/>
          <w:szCs w:val="20"/>
        </w:rPr>
        <w:t xml:space="preserve">, </w:t>
      </w:r>
      <w:r w:rsidR="00D049E8" w:rsidRPr="00D049E8">
        <w:rPr>
          <w:sz w:val="20"/>
          <w:szCs w:val="20"/>
        </w:rPr>
        <w:t>Keysight Technologies UK Ltd</w:t>
      </w:r>
    </w:p>
    <w:p w14:paraId="0B0B8138" w14:textId="2E5DA1BD" w:rsidR="0002329C" w:rsidRDefault="0002329C" w:rsidP="00450F8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[10]</w:t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>38.901</w:t>
      </w:r>
      <w:r w:rsidR="00946FDA">
        <w:rPr>
          <w:rFonts w:hint="eastAsia"/>
          <w:sz w:val="20"/>
          <w:szCs w:val="20"/>
        </w:rPr>
        <w:t xml:space="preserve"> v17.1.0</w:t>
      </w:r>
    </w:p>
    <w:p w14:paraId="1135CCF3" w14:textId="213D8C45" w:rsidR="0002329C" w:rsidRDefault="0002329C" w:rsidP="00450F8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[11]</w:t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>38.827</w:t>
      </w:r>
      <w:r w:rsidR="00946FDA">
        <w:rPr>
          <w:rFonts w:hint="eastAsia"/>
          <w:sz w:val="20"/>
          <w:szCs w:val="20"/>
        </w:rPr>
        <w:t xml:space="preserve"> v</w:t>
      </w:r>
      <w:r w:rsidR="00DB5880">
        <w:rPr>
          <w:rFonts w:hint="eastAsia"/>
          <w:sz w:val="20"/>
          <w:szCs w:val="20"/>
        </w:rPr>
        <w:t>16.8.0</w:t>
      </w:r>
    </w:p>
    <w:p w14:paraId="4ADEDCF5" w14:textId="192FB081" w:rsidR="0002329C" w:rsidRPr="00450F8C" w:rsidRDefault="0002329C" w:rsidP="00450F8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[12]</w:t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>38.101-4</w:t>
      </w:r>
      <w:r w:rsidR="00946FDA">
        <w:rPr>
          <w:rFonts w:hint="eastAsia"/>
          <w:sz w:val="20"/>
          <w:szCs w:val="20"/>
        </w:rPr>
        <w:t xml:space="preserve"> v18.5.0</w:t>
      </w:r>
    </w:p>
    <w:p w14:paraId="14C6D5AA" w14:textId="5B1E4107" w:rsidR="007A6C6A" w:rsidRDefault="007A6C6A" w:rsidP="00823E04">
      <w:pPr>
        <w:rPr>
          <w:sz w:val="20"/>
          <w:szCs w:val="20"/>
        </w:rPr>
      </w:pPr>
    </w:p>
    <w:p w14:paraId="0913BB1C" w14:textId="729D39FF" w:rsidR="00154954" w:rsidRPr="00662DE5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D0135"/>
    <w:multiLevelType w:val="hybridMultilevel"/>
    <w:tmpl w:val="1ED89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0EAA"/>
    <w:multiLevelType w:val="hybridMultilevel"/>
    <w:tmpl w:val="F3E2A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F2929"/>
    <w:multiLevelType w:val="hybridMultilevel"/>
    <w:tmpl w:val="97843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14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3E0CA4"/>
    <w:multiLevelType w:val="hybridMultilevel"/>
    <w:tmpl w:val="34DEA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2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0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32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8D60050"/>
    <w:multiLevelType w:val="hybridMultilevel"/>
    <w:tmpl w:val="FFB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27"/>
  </w:num>
  <w:num w:numId="2" w16cid:durableId="1833521762">
    <w:abstractNumId w:val="36"/>
  </w:num>
  <w:num w:numId="3" w16cid:durableId="1000931442">
    <w:abstractNumId w:val="18"/>
  </w:num>
  <w:num w:numId="4" w16cid:durableId="1350598418">
    <w:abstractNumId w:val="22"/>
  </w:num>
  <w:num w:numId="5" w16cid:durableId="1693796267">
    <w:abstractNumId w:val="26"/>
  </w:num>
  <w:num w:numId="6" w16cid:durableId="2031252050">
    <w:abstractNumId w:val="24"/>
  </w:num>
  <w:num w:numId="7" w16cid:durableId="978926159">
    <w:abstractNumId w:val="35"/>
  </w:num>
  <w:num w:numId="8" w16cid:durableId="557210981">
    <w:abstractNumId w:val="11"/>
  </w:num>
  <w:num w:numId="9" w16cid:durableId="981153026">
    <w:abstractNumId w:val="32"/>
  </w:num>
  <w:num w:numId="10" w16cid:durableId="1113863101">
    <w:abstractNumId w:val="20"/>
  </w:num>
  <w:num w:numId="11" w16cid:durableId="110320917">
    <w:abstractNumId w:val="1"/>
  </w:num>
  <w:num w:numId="12" w16cid:durableId="1747872262">
    <w:abstractNumId w:val="14"/>
  </w:num>
  <w:num w:numId="13" w16cid:durableId="359359884">
    <w:abstractNumId w:val="16"/>
  </w:num>
  <w:num w:numId="14" w16cid:durableId="403333045">
    <w:abstractNumId w:val="17"/>
  </w:num>
  <w:num w:numId="15" w16cid:durableId="1228688356">
    <w:abstractNumId w:val="3"/>
  </w:num>
  <w:num w:numId="16" w16cid:durableId="953443439">
    <w:abstractNumId w:val="21"/>
  </w:num>
  <w:num w:numId="17" w16cid:durableId="512109588">
    <w:abstractNumId w:val="13"/>
  </w:num>
  <w:num w:numId="18" w16cid:durableId="2122142672">
    <w:abstractNumId w:val="25"/>
  </w:num>
  <w:num w:numId="19" w16cid:durableId="1552959581">
    <w:abstractNumId w:val="33"/>
  </w:num>
  <w:num w:numId="20" w16cid:durableId="1788238639">
    <w:abstractNumId w:val="9"/>
  </w:num>
  <w:num w:numId="21" w16cid:durableId="1420253967">
    <w:abstractNumId w:val="8"/>
  </w:num>
  <w:num w:numId="22" w16cid:durableId="1380008547">
    <w:abstractNumId w:val="37"/>
  </w:num>
  <w:num w:numId="23" w16cid:durableId="258146917">
    <w:abstractNumId w:val="15"/>
  </w:num>
  <w:num w:numId="24" w16cid:durableId="1027605000">
    <w:abstractNumId w:val="4"/>
  </w:num>
  <w:num w:numId="25" w16cid:durableId="1615937244">
    <w:abstractNumId w:val="23"/>
  </w:num>
  <w:num w:numId="26" w16cid:durableId="161361808">
    <w:abstractNumId w:val="30"/>
  </w:num>
  <w:num w:numId="27" w16cid:durableId="1876119733">
    <w:abstractNumId w:val="31"/>
  </w:num>
  <w:num w:numId="28" w16cid:durableId="1397507574">
    <w:abstractNumId w:val="12"/>
  </w:num>
  <w:num w:numId="29" w16cid:durableId="1225604263">
    <w:abstractNumId w:val="0"/>
  </w:num>
  <w:num w:numId="30" w16cid:durableId="323165675">
    <w:abstractNumId w:val="29"/>
  </w:num>
  <w:num w:numId="31" w16cid:durableId="212041065">
    <w:abstractNumId w:val="10"/>
  </w:num>
  <w:num w:numId="32" w16cid:durableId="1245412095">
    <w:abstractNumId w:val="28"/>
  </w:num>
  <w:num w:numId="33" w16cid:durableId="981352218">
    <w:abstractNumId w:val="2"/>
  </w:num>
  <w:num w:numId="34" w16cid:durableId="758067798">
    <w:abstractNumId w:val="19"/>
  </w:num>
  <w:num w:numId="35" w16cid:durableId="1553351341">
    <w:abstractNumId w:val="6"/>
  </w:num>
  <w:num w:numId="36" w16cid:durableId="529295992">
    <w:abstractNumId w:val="34"/>
  </w:num>
  <w:num w:numId="37" w16cid:durableId="615597461">
    <w:abstractNumId w:val="26"/>
  </w:num>
  <w:num w:numId="38" w16cid:durableId="1560163164">
    <w:abstractNumId w:val="5"/>
  </w:num>
  <w:num w:numId="39" w16cid:durableId="207828212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3D4"/>
    <w:rsid w:val="00000679"/>
    <w:rsid w:val="00000C4E"/>
    <w:rsid w:val="00000FDA"/>
    <w:rsid w:val="00001B15"/>
    <w:rsid w:val="00001E93"/>
    <w:rsid w:val="0000292C"/>
    <w:rsid w:val="00002988"/>
    <w:rsid w:val="0000311A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190"/>
    <w:rsid w:val="0000748B"/>
    <w:rsid w:val="0000794B"/>
    <w:rsid w:val="00007AC5"/>
    <w:rsid w:val="00007CFE"/>
    <w:rsid w:val="0001044D"/>
    <w:rsid w:val="0001048A"/>
    <w:rsid w:val="000106C6"/>
    <w:rsid w:val="00010AFD"/>
    <w:rsid w:val="000112D9"/>
    <w:rsid w:val="00011585"/>
    <w:rsid w:val="00011AD7"/>
    <w:rsid w:val="00011CF4"/>
    <w:rsid w:val="00012A84"/>
    <w:rsid w:val="000132E6"/>
    <w:rsid w:val="0001347F"/>
    <w:rsid w:val="00013900"/>
    <w:rsid w:val="00013CD7"/>
    <w:rsid w:val="000141DA"/>
    <w:rsid w:val="000143AF"/>
    <w:rsid w:val="00014BF6"/>
    <w:rsid w:val="00014F75"/>
    <w:rsid w:val="000153C7"/>
    <w:rsid w:val="00015CE2"/>
    <w:rsid w:val="00016501"/>
    <w:rsid w:val="000166CC"/>
    <w:rsid w:val="00016A6C"/>
    <w:rsid w:val="00016E6C"/>
    <w:rsid w:val="000172F1"/>
    <w:rsid w:val="00017B6F"/>
    <w:rsid w:val="00017F17"/>
    <w:rsid w:val="00020C9E"/>
    <w:rsid w:val="00020FC2"/>
    <w:rsid w:val="00021A54"/>
    <w:rsid w:val="00022F3D"/>
    <w:rsid w:val="000230BA"/>
    <w:rsid w:val="0002329C"/>
    <w:rsid w:val="000232F5"/>
    <w:rsid w:val="00023E30"/>
    <w:rsid w:val="0002423C"/>
    <w:rsid w:val="00024CA7"/>
    <w:rsid w:val="00024FB2"/>
    <w:rsid w:val="00025563"/>
    <w:rsid w:val="000260D7"/>
    <w:rsid w:val="000262CA"/>
    <w:rsid w:val="000262D1"/>
    <w:rsid w:val="00026AE6"/>
    <w:rsid w:val="00026C8E"/>
    <w:rsid w:val="00027858"/>
    <w:rsid w:val="000300D8"/>
    <w:rsid w:val="00030136"/>
    <w:rsid w:val="0003061F"/>
    <w:rsid w:val="000310D6"/>
    <w:rsid w:val="000311E9"/>
    <w:rsid w:val="00031387"/>
    <w:rsid w:val="000316C6"/>
    <w:rsid w:val="00031DB6"/>
    <w:rsid w:val="0003224C"/>
    <w:rsid w:val="000329E9"/>
    <w:rsid w:val="0003314E"/>
    <w:rsid w:val="00033AB2"/>
    <w:rsid w:val="00033C02"/>
    <w:rsid w:val="00034352"/>
    <w:rsid w:val="00034736"/>
    <w:rsid w:val="00034A28"/>
    <w:rsid w:val="00034D23"/>
    <w:rsid w:val="00035084"/>
    <w:rsid w:val="000355E7"/>
    <w:rsid w:val="0003594D"/>
    <w:rsid w:val="00035E71"/>
    <w:rsid w:val="00036A30"/>
    <w:rsid w:val="00036F6D"/>
    <w:rsid w:val="000375CC"/>
    <w:rsid w:val="00037964"/>
    <w:rsid w:val="00037A6F"/>
    <w:rsid w:val="00040078"/>
    <w:rsid w:val="00040219"/>
    <w:rsid w:val="00040782"/>
    <w:rsid w:val="00040DBE"/>
    <w:rsid w:val="0004195E"/>
    <w:rsid w:val="00041FFC"/>
    <w:rsid w:val="0004281E"/>
    <w:rsid w:val="00042E42"/>
    <w:rsid w:val="00042EDF"/>
    <w:rsid w:val="00042FDC"/>
    <w:rsid w:val="000435B9"/>
    <w:rsid w:val="00043634"/>
    <w:rsid w:val="0004371A"/>
    <w:rsid w:val="000440F1"/>
    <w:rsid w:val="00044317"/>
    <w:rsid w:val="00044498"/>
    <w:rsid w:val="00044B72"/>
    <w:rsid w:val="00046623"/>
    <w:rsid w:val="0004682C"/>
    <w:rsid w:val="00046C0B"/>
    <w:rsid w:val="00047659"/>
    <w:rsid w:val="00047D55"/>
    <w:rsid w:val="00050038"/>
    <w:rsid w:val="000500A7"/>
    <w:rsid w:val="000501BC"/>
    <w:rsid w:val="0005045F"/>
    <w:rsid w:val="00051460"/>
    <w:rsid w:val="000517A3"/>
    <w:rsid w:val="00051B00"/>
    <w:rsid w:val="00051B3B"/>
    <w:rsid w:val="00051F39"/>
    <w:rsid w:val="0005279C"/>
    <w:rsid w:val="00052930"/>
    <w:rsid w:val="00052C50"/>
    <w:rsid w:val="000533DD"/>
    <w:rsid w:val="00053537"/>
    <w:rsid w:val="00053CE5"/>
    <w:rsid w:val="000543EC"/>
    <w:rsid w:val="00054529"/>
    <w:rsid w:val="0005478A"/>
    <w:rsid w:val="00055136"/>
    <w:rsid w:val="000554E5"/>
    <w:rsid w:val="000554F8"/>
    <w:rsid w:val="00055FF0"/>
    <w:rsid w:val="00056641"/>
    <w:rsid w:val="00056852"/>
    <w:rsid w:val="00056A94"/>
    <w:rsid w:val="000571A8"/>
    <w:rsid w:val="00057DC2"/>
    <w:rsid w:val="00057F52"/>
    <w:rsid w:val="00060B39"/>
    <w:rsid w:val="00060CC3"/>
    <w:rsid w:val="00060E0B"/>
    <w:rsid w:val="00060EA3"/>
    <w:rsid w:val="00061F66"/>
    <w:rsid w:val="000625EC"/>
    <w:rsid w:val="00063150"/>
    <w:rsid w:val="00063E39"/>
    <w:rsid w:val="00064283"/>
    <w:rsid w:val="000644B7"/>
    <w:rsid w:val="000647E5"/>
    <w:rsid w:val="000648FD"/>
    <w:rsid w:val="000649F1"/>
    <w:rsid w:val="00064B61"/>
    <w:rsid w:val="00064DCD"/>
    <w:rsid w:val="00064F69"/>
    <w:rsid w:val="00065199"/>
    <w:rsid w:val="00065697"/>
    <w:rsid w:val="00065BDA"/>
    <w:rsid w:val="00066447"/>
    <w:rsid w:val="000664E0"/>
    <w:rsid w:val="00067163"/>
    <w:rsid w:val="00067BC8"/>
    <w:rsid w:val="000700C9"/>
    <w:rsid w:val="0007139E"/>
    <w:rsid w:val="0007185E"/>
    <w:rsid w:val="00071A78"/>
    <w:rsid w:val="00071A8E"/>
    <w:rsid w:val="000721C7"/>
    <w:rsid w:val="000728FA"/>
    <w:rsid w:val="000729A3"/>
    <w:rsid w:val="00072A6E"/>
    <w:rsid w:val="00072DD9"/>
    <w:rsid w:val="00073481"/>
    <w:rsid w:val="0007357C"/>
    <w:rsid w:val="000741F0"/>
    <w:rsid w:val="000747A6"/>
    <w:rsid w:val="00074C27"/>
    <w:rsid w:val="00074E56"/>
    <w:rsid w:val="00074F3D"/>
    <w:rsid w:val="0007545A"/>
    <w:rsid w:val="000762E4"/>
    <w:rsid w:val="00076C2D"/>
    <w:rsid w:val="00077010"/>
    <w:rsid w:val="0007741C"/>
    <w:rsid w:val="0008128B"/>
    <w:rsid w:val="0008273E"/>
    <w:rsid w:val="00082F21"/>
    <w:rsid w:val="00083DED"/>
    <w:rsid w:val="000846C8"/>
    <w:rsid w:val="000847C1"/>
    <w:rsid w:val="00084EAF"/>
    <w:rsid w:val="000855E8"/>
    <w:rsid w:val="000856D1"/>
    <w:rsid w:val="0008589A"/>
    <w:rsid w:val="000861D5"/>
    <w:rsid w:val="000863FB"/>
    <w:rsid w:val="0008679F"/>
    <w:rsid w:val="0008690A"/>
    <w:rsid w:val="0008768D"/>
    <w:rsid w:val="000877A0"/>
    <w:rsid w:val="000901CD"/>
    <w:rsid w:val="0009077F"/>
    <w:rsid w:val="00090B71"/>
    <w:rsid w:val="000917AF"/>
    <w:rsid w:val="00091AAE"/>
    <w:rsid w:val="00091EBC"/>
    <w:rsid w:val="000925FB"/>
    <w:rsid w:val="00092823"/>
    <w:rsid w:val="00092B08"/>
    <w:rsid w:val="00092D82"/>
    <w:rsid w:val="00093667"/>
    <w:rsid w:val="00093B69"/>
    <w:rsid w:val="00093D6E"/>
    <w:rsid w:val="00094241"/>
    <w:rsid w:val="00094D53"/>
    <w:rsid w:val="00095A65"/>
    <w:rsid w:val="00095C0C"/>
    <w:rsid w:val="00096075"/>
    <w:rsid w:val="00096706"/>
    <w:rsid w:val="000A085E"/>
    <w:rsid w:val="000A15E2"/>
    <w:rsid w:val="000A1D9A"/>
    <w:rsid w:val="000A21A8"/>
    <w:rsid w:val="000A233A"/>
    <w:rsid w:val="000A2839"/>
    <w:rsid w:val="000A2B47"/>
    <w:rsid w:val="000A2C63"/>
    <w:rsid w:val="000A2E4B"/>
    <w:rsid w:val="000A3504"/>
    <w:rsid w:val="000A383E"/>
    <w:rsid w:val="000A397F"/>
    <w:rsid w:val="000A43B5"/>
    <w:rsid w:val="000A466E"/>
    <w:rsid w:val="000A4DF4"/>
    <w:rsid w:val="000A4F62"/>
    <w:rsid w:val="000A51CF"/>
    <w:rsid w:val="000A523E"/>
    <w:rsid w:val="000A547F"/>
    <w:rsid w:val="000A556C"/>
    <w:rsid w:val="000A64FC"/>
    <w:rsid w:val="000A7FA1"/>
    <w:rsid w:val="000B022D"/>
    <w:rsid w:val="000B04CF"/>
    <w:rsid w:val="000B0756"/>
    <w:rsid w:val="000B0A47"/>
    <w:rsid w:val="000B0A69"/>
    <w:rsid w:val="000B0D9F"/>
    <w:rsid w:val="000B18D7"/>
    <w:rsid w:val="000B1B47"/>
    <w:rsid w:val="000B1D66"/>
    <w:rsid w:val="000B3A95"/>
    <w:rsid w:val="000B42D8"/>
    <w:rsid w:val="000B46C3"/>
    <w:rsid w:val="000B481C"/>
    <w:rsid w:val="000B4C5B"/>
    <w:rsid w:val="000B51FD"/>
    <w:rsid w:val="000B5E28"/>
    <w:rsid w:val="000B61F9"/>
    <w:rsid w:val="000B63CF"/>
    <w:rsid w:val="000B6EE3"/>
    <w:rsid w:val="000B711C"/>
    <w:rsid w:val="000B71C1"/>
    <w:rsid w:val="000B7761"/>
    <w:rsid w:val="000B7A4C"/>
    <w:rsid w:val="000B7ADD"/>
    <w:rsid w:val="000B7C7D"/>
    <w:rsid w:val="000C0AC6"/>
    <w:rsid w:val="000C0BB2"/>
    <w:rsid w:val="000C12ED"/>
    <w:rsid w:val="000C1353"/>
    <w:rsid w:val="000C13F0"/>
    <w:rsid w:val="000C1704"/>
    <w:rsid w:val="000C2864"/>
    <w:rsid w:val="000C2A03"/>
    <w:rsid w:val="000C33F2"/>
    <w:rsid w:val="000C3449"/>
    <w:rsid w:val="000C3CF4"/>
    <w:rsid w:val="000C3F89"/>
    <w:rsid w:val="000C4229"/>
    <w:rsid w:val="000C4254"/>
    <w:rsid w:val="000C4533"/>
    <w:rsid w:val="000C49A8"/>
    <w:rsid w:val="000C4A3F"/>
    <w:rsid w:val="000C4AC7"/>
    <w:rsid w:val="000C4D16"/>
    <w:rsid w:val="000C4D43"/>
    <w:rsid w:val="000C4E13"/>
    <w:rsid w:val="000C51D3"/>
    <w:rsid w:val="000C538E"/>
    <w:rsid w:val="000C6176"/>
    <w:rsid w:val="000C62D9"/>
    <w:rsid w:val="000C64AF"/>
    <w:rsid w:val="000C7E8E"/>
    <w:rsid w:val="000D0670"/>
    <w:rsid w:val="000D07F5"/>
    <w:rsid w:val="000D087F"/>
    <w:rsid w:val="000D08BB"/>
    <w:rsid w:val="000D0A36"/>
    <w:rsid w:val="000D0ACE"/>
    <w:rsid w:val="000D0C28"/>
    <w:rsid w:val="000D1287"/>
    <w:rsid w:val="000D13FF"/>
    <w:rsid w:val="000D1448"/>
    <w:rsid w:val="000D1677"/>
    <w:rsid w:val="000D24E1"/>
    <w:rsid w:val="000D2DB0"/>
    <w:rsid w:val="000D3382"/>
    <w:rsid w:val="000D34EE"/>
    <w:rsid w:val="000D3628"/>
    <w:rsid w:val="000D37F4"/>
    <w:rsid w:val="000D3896"/>
    <w:rsid w:val="000D473C"/>
    <w:rsid w:val="000D4D1B"/>
    <w:rsid w:val="000D4E4C"/>
    <w:rsid w:val="000D4F59"/>
    <w:rsid w:val="000D569F"/>
    <w:rsid w:val="000D5806"/>
    <w:rsid w:val="000D5821"/>
    <w:rsid w:val="000D59C0"/>
    <w:rsid w:val="000D5AF1"/>
    <w:rsid w:val="000D5FAB"/>
    <w:rsid w:val="000D6627"/>
    <w:rsid w:val="000D6F62"/>
    <w:rsid w:val="000D7700"/>
    <w:rsid w:val="000D7701"/>
    <w:rsid w:val="000D776A"/>
    <w:rsid w:val="000D7852"/>
    <w:rsid w:val="000D7C8B"/>
    <w:rsid w:val="000D7F52"/>
    <w:rsid w:val="000E0CFA"/>
    <w:rsid w:val="000E176C"/>
    <w:rsid w:val="000E17DD"/>
    <w:rsid w:val="000E2011"/>
    <w:rsid w:val="000E2606"/>
    <w:rsid w:val="000E29BF"/>
    <w:rsid w:val="000E2C70"/>
    <w:rsid w:val="000E4269"/>
    <w:rsid w:val="000E4441"/>
    <w:rsid w:val="000E4CB8"/>
    <w:rsid w:val="000E4CD8"/>
    <w:rsid w:val="000E4E9E"/>
    <w:rsid w:val="000E5F66"/>
    <w:rsid w:val="000E6069"/>
    <w:rsid w:val="000E669A"/>
    <w:rsid w:val="000E7215"/>
    <w:rsid w:val="000E743A"/>
    <w:rsid w:val="000E7488"/>
    <w:rsid w:val="000E76E6"/>
    <w:rsid w:val="000E7A5B"/>
    <w:rsid w:val="000E7DC4"/>
    <w:rsid w:val="000E7F9A"/>
    <w:rsid w:val="000F018E"/>
    <w:rsid w:val="000F0CFD"/>
    <w:rsid w:val="000F0E13"/>
    <w:rsid w:val="000F10FB"/>
    <w:rsid w:val="000F14E1"/>
    <w:rsid w:val="000F2357"/>
    <w:rsid w:val="000F2A3C"/>
    <w:rsid w:val="000F2F82"/>
    <w:rsid w:val="000F30AF"/>
    <w:rsid w:val="000F3946"/>
    <w:rsid w:val="000F40FC"/>
    <w:rsid w:val="000F423F"/>
    <w:rsid w:val="000F439D"/>
    <w:rsid w:val="000F4C44"/>
    <w:rsid w:val="000F4DD4"/>
    <w:rsid w:val="000F5027"/>
    <w:rsid w:val="000F55AC"/>
    <w:rsid w:val="000F55BD"/>
    <w:rsid w:val="000F5DFB"/>
    <w:rsid w:val="000F5E7D"/>
    <w:rsid w:val="000F622E"/>
    <w:rsid w:val="000F6C89"/>
    <w:rsid w:val="000F6F53"/>
    <w:rsid w:val="000F7229"/>
    <w:rsid w:val="000F7255"/>
    <w:rsid w:val="000F76A3"/>
    <w:rsid w:val="000F7D26"/>
    <w:rsid w:val="00100D7C"/>
    <w:rsid w:val="00100EE8"/>
    <w:rsid w:val="001010B4"/>
    <w:rsid w:val="00101D68"/>
    <w:rsid w:val="001021E2"/>
    <w:rsid w:val="00102320"/>
    <w:rsid w:val="001024BE"/>
    <w:rsid w:val="0010270C"/>
    <w:rsid w:val="00103380"/>
    <w:rsid w:val="001035DA"/>
    <w:rsid w:val="001035FD"/>
    <w:rsid w:val="001038CE"/>
    <w:rsid w:val="00103FC5"/>
    <w:rsid w:val="00104904"/>
    <w:rsid w:val="00104AE1"/>
    <w:rsid w:val="00104B99"/>
    <w:rsid w:val="001052D4"/>
    <w:rsid w:val="0010536C"/>
    <w:rsid w:val="001058C6"/>
    <w:rsid w:val="00106570"/>
    <w:rsid w:val="00106714"/>
    <w:rsid w:val="0010737C"/>
    <w:rsid w:val="001073F8"/>
    <w:rsid w:val="00107501"/>
    <w:rsid w:val="0010760D"/>
    <w:rsid w:val="00107829"/>
    <w:rsid w:val="00107CD6"/>
    <w:rsid w:val="0011007D"/>
    <w:rsid w:val="00110817"/>
    <w:rsid w:val="001108FA"/>
    <w:rsid w:val="00110A46"/>
    <w:rsid w:val="00110E65"/>
    <w:rsid w:val="00110E6E"/>
    <w:rsid w:val="0011169A"/>
    <w:rsid w:val="001119DF"/>
    <w:rsid w:val="00111D42"/>
    <w:rsid w:val="00111E6A"/>
    <w:rsid w:val="001122AE"/>
    <w:rsid w:val="0011318A"/>
    <w:rsid w:val="001138AE"/>
    <w:rsid w:val="001138ED"/>
    <w:rsid w:val="00113E99"/>
    <w:rsid w:val="00113EF4"/>
    <w:rsid w:val="00114BAA"/>
    <w:rsid w:val="00115221"/>
    <w:rsid w:val="0011542B"/>
    <w:rsid w:val="00115E02"/>
    <w:rsid w:val="001160F0"/>
    <w:rsid w:val="00116402"/>
    <w:rsid w:val="00116470"/>
    <w:rsid w:val="00116839"/>
    <w:rsid w:val="00116B87"/>
    <w:rsid w:val="00116C4E"/>
    <w:rsid w:val="001174C3"/>
    <w:rsid w:val="00117D11"/>
    <w:rsid w:val="00117E96"/>
    <w:rsid w:val="00120BE8"/>
    <w:rsid w:val="001217DA"/>
    <w:rsid w:val="0012221D"/>
    <w:rsid w:val="0012276C"/>
    <w:rsid w:val="00123056"/>
    <w:rsid w:val="0012392C"/>
    <w:rsid w:val="00123B2A"/>
    <w:rsid w:val="00123C35"/>
    <w:rsid w:val="00123EAE"/>
    <w:rsid w:val="001246B1"/>
    <w:rsid w:val="00125497"/>
    <w:rsid w:val="00125D91"/>
    <w:rsid w:val="00126131"/>
    <w:rsid w:val="00126192"/>
    <w:rsid w:val="00127284"/>
    <w:rsid w:val="00127B8A"/>
    <w:rsid w:val="00127EF5"/>
    <w:rsid w:val="00127F67"/>
    <w:rsid w:val="00130A81"/>
    <w:rsid w:val="0013113A"/>
    <w:rsid w:val="00132ACA"/>
    <w:rsid w:val="00133C52"/>
    <w:rsid w:val="00133CFE"/>
    <w:rsid w:val="00134ADC"/>
    <w:rsid w:val="00135593"/>
    <w:rsid w:val="00135A53"/>
    <w:rsid w:val="00136402"/>
    <w:rsid w:val="001368CD"/>
    <w:rsid w:val="001368E0"/>
    <w:rsid w:val="00136A28"/>
    <w:rsid w:val="00136D31"/>
    <w:rsid w:val="00136DF7"/>
    <w:rsid w:val="0013729D"/>
    <w:rsid w:val="001372AB"/>
    <w:rsid w:val="0013759B"/>
    <w:rsid w:val="001377C7"/>
    <w:rsid w:val="00137826"/>
    <w:rsid w:val="00140024"/>
    <w:rsid w:val="00140570"/>
    <w:rsid w:val="001407FD"/>
    <w:rsid w:val="00140BBC"/>
    <w:rsid w:val="001416DF"/>
    <w:rsid w:val="0014174A"/>
    <w:rsid w:val="00141AF6"/>
    <w:rsid w:val="00141C3D"/>
    <w:rsid w:val="00141EFA"/>
    <w:rsid w:val="00142691"/>
    <w:rsid w:val="00142AD4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6D89"/>
    <w:rsid w:val="001471FB"/>
    <w:rsid w:val="00147A7E"/>
    <w:rsid w:val="00147B1B"/>
    <w:rsid w:val="00147BF5"/>
    <w:rsid w:val="00150681"/>
    <w:rsid w:val="0015073C"/>
    <w:rsid w:val="00150C77"/>
    <w:rsid w:val="00150F0D"/>
    <w:rsid w:val="00151A0C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7954"/>
    <w:rsid w:val="00157F78"/>
    <w:rsid w:val="00160350"/>
    <w:rsid w:val="00160BEC"/>
    <w:rsid w:val="00161283"/>
    <w:rsid w:val="001621F7"/>
    <w:rsid w:val="00162213"/>
    <w:rsid w:val="00162287"/>
    <w:rsid w:val="0016236B"/>
    <w:rsid w:val="001625DD"/>
    <w:rsid w:val="001628A8"/>
    <w:rsid w:val="00162936"/>
    <w:rsid w:val="00163366"/>
    <w:rsid w:val="0016369E"/>
    <w:rsid w:val="00163F22"/>
    <w:rsid w:val="001643EF"/>
    <w:rsid w:val="0016443F"/>
    <w:rsid w:val="001644A0"/>
    <w:rsid w:val="001646C7"/>
    <w:rsid w:val="00164B95"/>
    <w:rsid w:val="00164CDF"/>
    <w:rsid w:val="00164D59"/>
    <w:rsid w:val="0016501E"/>
    <w:rsid w:val="00165B61"/>
    <w:rsid w:val="001663CA"/>
    <w:rsid w:val="00167024"/>
    <w:rsid w:val="00167468"/>
    <w:rsid w:val="00167B3E"/>
    <w:rsid w:val="00167BEA"/>
    <w:rsid w:val="00167CD7"/>
    <w:rsid w:val="00170FCE"/>
    <w:rsid w:val="00171252"/>
    <w:rsid w:val="001712F3"/>
    <w:rsid w:val="00171A46"/>
    <w:rsid w:val="0017200C"/>
    <w:rsid w:val="001720DF"/>
    <w:rsid w:val="00172239"/>
    <w:rsid w:val="0017223E"/>
    <w:rsid w:val="0017234B"/>
    <w:rsid w:val="0017258F"/>
    <w:rsid w:val="001726A1"/>
    <w:rsid w:val="00172B3B"/>
    <w:rsid w:val="00172F72"/>
    <w:rsid w:val="00174027"/>
    <w:rsid w:val="00174451"/>
    <w:rsid w:val="00174E6C"/>
    <w:rsid w:val="00174F73"/>
    <w:rsid w:val="001762FE"/>
    <w:rsid w:val="00176786"/>
    <w:rsid w:val="00176A2C"/>
    <w:rsid w:val="0017737E"/>
    <w:rsid w:val="001778A7"/>
    <w:rsid w:val="001779DD"/>
    <w:rsid w:val="00177CFB"/>
    <w:rsid w:val="00177F32"/>
    <w:rsid w:val="00180078"/>
    <w:rsid w:val="00180592"/>
    <w:rsid w:val="001807A0"/>
    <w:rsid w:val="00180D4C"/>
    <w:rsid w:val="00180D88"/>
    <w:rsid w:val="00180FBC"/>
    <w:rsid w:val="0018124E"/>
    <w:rsid w:val="001816BC"/>
    <w:rsid w:val="00181C2E"/>
    <w:rsid w:val="0018313D"/>
    <w:rsid w:val="00183C08"/>
    <w:rsid w:val="00184285"/>
    <w:rsid w:val="0018466C"/>
    <w:rsid w:val="001866C7"/>
    <w:rsid w:val="00186ADE"/>
    <w:rsid w:val="001872E7"/>
    <w:rsid w:val="00187330"/>
    <w:rsid w:val="0019092F"/>
    <w:rsid w:val="00191086"/>
    <w:rsid w:val="00192252"/>
    <w:rsid w:val="00192B30"/>
    <w:rsid w:val="0019314F"/>
    <w:rsid w:val="0019448A"/>
    <w:rsid w:val="001947E9"/>
    <w:rsid w:val="001951CC"/>
    <w:rsid w:val="00195284"/>
    <w:rsid w:val="0019565B"/>
    <w:rsid w:val="001956AD"/>
    <w:rsid w:val="00195D0C"/>
    <w:rsid w:val="00195D7A"/>
    <w:rsid w:val="00195F22"/>
    <w:rsid w:val="00196751"/>
    <w:rsid w:val="0019698B"/>
    <w:rsid w:val="00196CBA"/>
    <w:rsid w:val="00197112"/>
    <w:rsid w:val="00197485"/>
    <w:rsid w:val="00197E21"/>
    <w:rsid w:val="00197F65"/>
    <w:rsid w:val="001A0146"/>
    <w:rsid w:val="001A10B7"/>
    <w:rsid w:val="001A1365"/>
    <w:rsid w:val="001A14E1"/>
    <w:rsid w:val="001A167D"/>
    <w:rsid w:val="001A19F5"/>
    <w:rsid w:val="001A1A11"/>
    <w:rsid w:val="001A1C9A"/>
    <w:rsid w:val="001A2651"/>
    <w:rsid w:val="001A299B"/>
    <w:rsid w:val="001A2F94"/>
    <w:rsid w:val="001A3E98"/>
    <w:rsid w:val="001A4AD9"/>
    <w:rsid w:val="001A56B3"/>
    <w:rsid w:val="001A589B"/>
    <w:rsid w:val="001A5BE0"/>
    <w:rsid w:val="001A5E62"/>
    <w:rsid w:val="001A630F"/>
    <w:rsid w:val="001A6845"/>
    <w:rsid w:val="001A7171"/>
    <w:rsid w:val="001A7858"/>
    <w:rsid w:val="001B091C"/>
    <w:rsid w:val="001B0920"/>
    <w:rsid w:val="001B09A6"/>
    <w:rsid w:val="001B0C60"/>
    <w:rsid w:val="001B11E7"/>
    <w:rsid w:val="001B12E4"/>
    <w:rsid w:val="001B1FB9"/>
    <w:rsid w:val="001B29BA"/>
    <w:rsid w:val="001B2D06"/>
    <w:rsid w:val="001B3A2B"/>
    <w:rsid w:val="001B3B42"/>
    <w:rsid w:val="001B46AF"/>
    <w:rsid w:val="001B473D"/>
    <w:rsid w:val="001B5B38"/>
    <w:rsid w:val="001B60E4"/>
    <w:rsid w:val="001B6116"/>
    <w:rsid w:val="001B65B8"/>
    <w:rsid w:val="001B662A"/>
    <w:rsid w:val="001B66E6"/>
    <w:rsid w:val="001B6BA8"/>
    <w:rsid w:val="001B6F36"/>
    <w:rsid w:val="001B7770"/>
    <w:rsid w:val="001B7A72"/>
    <w:rsid w:val="001C0347"/>
    <w:rsid w:val="001C06FC"/>
    <w:rsid w:val="001C0ED0"/>
    <w:rsid w:val="001C15C7"/>
    <w:rsid w:val="001C1942"/>
    <w:rsid w:val="001C1A93"/>
    <w:rsid w:val="001C1AA5"/>
    <w:rsid w:val="001C24EE"/>
    <w:rsid w:val="001C2C7E"/>
    <w:rsid w:val="001C3576"/>
    <w:rsid w:val="001C360F"/>
    <w:rsid w:val="001C3764"/>
    <w:rsid w:val="001C3819"/>
    <w:rsid w:val="001C384F"/>
    <w:rsid w:val="001C3989"/>
    <w:rsid w:val="001C3D9F"/>
    <w:rsid w:val="001C4246"/>
    <w:rsid w:val="001C4730"/>
    <w:rsid w:val="001C4964"/>
    <w:rsid w:val="001C4DBB"/>
    <w:rsid w:val="001C4E69"/>
    <w:rsid w:val="001C5477"/>
    <w:rsid w:val="001C62F1"/>
    <w:rsid w:val="001C65AA"/>
    <w:rsid w:val="001C6E93"/>
    <w:rsid w:val="001D036F"/>
    <w:rsid w:val="001D0D76"/>
    <w:rsid w:val="001D0DFB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6D7"/>
    <w:rsid w:val="001D7731"/>
    <w:rsid w:val="001D7AED"/>
    <w:rsid w:val="001E0257"/>
    <w:rsid w:val="001E0364"/>
    <w:rsid w:val="001E1990"/>
    <w:rsid w:val="001E1BAA"/>
    <w:rsid w:val="001E1EA5"/>
    <w:rsid w:val="001E28E6"/>
    <w:rsid w:val="001E37B6"/>
    <w:rsid w:val="001E3C52"/>
    <w:rsid w:val="001E3FCE"/>
    <w:rsid w:val="001E4522"/>
    <w:rsid w:val="001E4620"/>
    <w:rsid w:val="001E46C4"/>
    <w:rsid w:val="001E4BD9"/>
    <w:rsid w:val="001E5304"/>
    <w:rsid w:val="001E564B"/>
    <w:rsid w:val="001E645A"/>
    <w:rsid w:val="001E659F"/>
    <w:rsid w:val="001E6B27"/>
    <w:rsid w:val="001E7E38"/>
    <w:rsid w:val="001E7EA7"/>
    <w:rsid w:val="001F0491"/>
    <w:rsid w:val="001F12B7"/>
    <w:rsid w:val="001F1588"/>
    <w:rsid w:val="001F1DDE"/>
    <w:rsid w:val="001F2055"/>
    <w:rsid w:val="001F20CB"/>
    <w:rsid w:val="001F2831"/>
    <w:rsid w:val="001F3953"/>
    <w:rsid w:val="001F4E6C"/>
    <w:rsid w:val="001F687F"/>
    <w:rsid w:val="001F6C6C"/>
    <w:rsid w:val="001F76EE"/>
    <w:rsid w:val="001F7964"/>
    <w:rsid w:val="00200122"/>
    <w:rsid w:val="002003EF"/>
    <w:rsid w:val="00200B5A"/>
    <w:rsid w:val="00200F84"/>
    <w:rsid w:val="00200FAF"/>
    <w:rsid w:val="0020106F"/>
    <w:rsid w:val="0020183F"/>
    <w:rsid w:val="002019F2"/>
    <w:rsid w:val="00201CF4"/>
    <w:rsid w:val="002022A2"/>
    <w:rsid w:val="00202877"/>
    <w:rsid w:val="002028EB"/>
    <w:rsid w:val="00202CFC"/>
    <w:rsid w:val="002032A3"/>
    <w:rsid w:val="00203946"/>
    <w:rsid w:val="00203BF4"/>
    <w:rsid w:val="0020426E"/>
    <w:rsid w:val="00204B03"/>
    <w:rsid w:val="00204B27"/>
    <w:rsid w:val="00204BFA"/>
    <w:rsid w:val="002050E4"/>
    <w:rsid w:val="0020514F"/>
    <w:rsid w:val="00205290"/>
    <w:rsid w:val="00205BA4"/>
    <w:rsid w:val="00206693"/>
    <w:rsid w:val="002070DA"/>
    <w:rsid w:val="00207311"/>
    <w:rsid w:val="00207790"/>
    <w:rsid w:val="00207803"/>
    <w:rsid w:val="00207AAD"/>
    <w:rsid w:val="002110D2"/>
    <w:rsid w:val="0021148E"/>
    <w:rsid w:val="00211729"/>
    <w:rsid w:val="00211B1A"/>
    <w:rsid w:val="002121E1"/>
    <w:rsid w:val="00213042"/>
    <w:rsid w:val="0021415F"/>
    <w:rsid w:val="00214202"/>
    <w:rsid w:val="00216281"/>
    <w:rsid w:val="00216309"/>
    <w:rsid w:val="0021633A"/>
    <w:rsid w:val="00216FB8"/>
    <w:rsid w:val="0021725D"/>
    <w:rsid w:val="0022008C"/>
    <w:rsid w:val="0022024B"/>
    <w:rsid w:val="002208AD"/>
    <w:rsid w:val="00220918"/>
    <w:rsid w:val="00220DDE"/>
    <w:rsid w:val="002212AD"/>
    <w:rsid w:val="00221449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F79"/>
    <w:rsid w:val="002240F3"/>
    <w:rsid w:val="002259E6"/>
    <w:rsid w:val="00225D14"/>
    <w:rsid w:val="00225D3F"/>
    <w:rsid w:val="0022610B"/>
    <w:rsid w:val="00226310"/>
    <w:rsid w:val="002268DA"/>
    <w:rsid w:val="00227580"/>
    <w:rsid w:val="00227AB1"/>
    <w:rsid w:val="002300C3"/>
    <w:rsid w:val="00230498"/>
    <w:rsid w:val="002304AC"/>
    <w:rsid w:val="00230773"/>
    <w:rsid w:val="00230C16"/>
    <w:rsid w:val="0023182E"/>
    <w:rsid w:val="00231B40"/>
    <w:rsid w:val="00231C09"/>
    <w:rsid w:val="00231CA5"/>
    <w:rsid w:val="00231DD2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5114"/>
    <w:rsid w:val="00235969"/>
    <w:rsid w:val="00236634"/>
    <w:rsid w:val="00236C6D"/>
    <w:rsid w:val="00236F79"/>
    <w:rsid w:val="002375C0"/>
    <w:rsid w:val="00237AC5"/>
    <w:rsid w:val="00237B38"/>
    <w:rsid w:val="00237DF2"/>
    <w:rsid w:val="00237E91"/>
    <w:rsid w:val="002400E9"/>
    <w:rsid w:val="0024037E"/>
    <w:rsid w:val="00240F31"/>
    <w:rsid w:val="002412B3"/>
    <w:rsid w:val="00242FCC"/>
    <w:rsid w:val="002438EE"/>
    <w:rsid w:val="00243B3D"/>
    <w:rsid w:val="00243CD1"/>
    <w:rsid w:val="00244CB2"/>
    <w:rsid w:val="0024590E"/>
    <w:rsid w:val="002474C0"/>
    <w:rsid w:val="002478FC"/>
    <w:rsid w:val="00247EBB"/>
    <w:rsid w:val="00247F57"/>
    <w:rsid w:val="00251293"/>
    <w:rsid w:val="0025132F"/>
    <w:rsid w:val="00251615"/>
    <w:rsid w:val="00251B6E"/>
    <w:rsid w:val="00251D4B"/>
    <w:rsid w:val="002529E5"/>
    <w:rsid w:val="00252AE5"/>
    <w:rsid w:val="00252F4D"/>
    <w:rsid w:val="00253819"/>
    <w:rsid w:val="002540E8"/>
    <w:rsid w:val="002547B2"/>
    <w:rsid w:val="0025510E"/>
    <w:rsid w:val="002552B8"/>
    <w:rsid w:val="00255507"/>
    <w:rsid w:val="00255D2D"/>
    <w:rsid w:val="0025675C"/>
    <w:rsid w:val="00256E88"/>
    <w:rsid w:val="0025714F"/>
    <w:rsid w:val="00257839"/>
    <w:rsid w:val="00257B1B"/>
    <w:rsid w:val="00257EC1"/>
    <w:rsid w:val="00260261"/>
    <w:rsid w:val="00260265"/>
    <w:rsid w:val="0026039A"/>
    <w:rsid w:val="002604EA"/>
    <w:rsid w:val="0026069A"/>
    <w:rsid w:val="00260A05"/>
    <w:rsid w:val="00260CB4"/>
    <w:rsid w:val="00261078"/>
    <w:rsid w:val="00261802"/>
    <w:rsid w:val="00261BBF"/>
    <w:rsid w:val="00261EEC"/>
    <w:rsid w:val="00261F13"/>
    <w:rsid w:val="00263840"/>
    <w:rsid w:val="002638F3"/>
    <w:rsid w:val="002639FA"/>
    <w:rsid w:val="00264037"/>
    <w:rsid w:val="0026476A"/>
    <w:rsid w:val="0026478B"/>
    <w:rsid w:val="00264C7D"/>
    <w:rsid w:val="00264D2D"/>
    <w:rsid w:val="00264EA9"/>
    <w:rsid w:val="00265B02"/>
    <w:rsid w:val="00265F07"/>
    <w:rsid w:val="00266672"/>
    <w:rsid w:val="002674D5"/>
    <w:rsid w:val="0026785B"/>
    <w:rsid w:val="0026795B"/>
    <w:rsid w:val="002707D1"/>
    <w:rsid w:val="00270DAD"/>
    <w:rsid w:val="00270F93"/>
    <w:rsid w:val="00271171"/>
    <w:rsid w:val="00271612"/>
    <w:rsid w:val="002719FB"/>
    <w:rsid w:val="00271BA6"/>
    <w:rsid w:val="00272CDD"/>
    <w:rsid w:val="0027358A"/>
    <w:rsid w:val="00273D47"/>
    <w:rsid w:val="00273E5E"/>
    <w:rsid w:val="00274BB1"/>
    <w:rsid w:val="00275A5C"/>
    <w:rsid w:val="00275D8D"/>
    <w:rsid w:val="0027601F"/>
    <w:rsid w:val="0027652F"/>
    <w:rsid w:val="002766AB"/>
    <w:rsid w:val="00276E4D"/>
    <w:rsid w:val="00276E72"/>
    <w:rsid w:val="0027797A"/>
    <w:rsid w:val="00277A1C"/>
    <w:rsid w:val="00277B8A"/>
    <w:rsid w:val="00277BC2"/>
    <w:rsid w:val="00280997"/>
    <w:rsid w:val="00282089"/>
    <w:rsid w:val="00282420"/>
    <w:rsid w:val="00282518"/>
    <w:rsid w:val="002825A6"/>
    <w:rsid w:val="00283557"/>
    <w:rsid w:val="0028398A"/>
    <w:rsid w:val="00283BA9"/>
    <w:rsid w:val="00283C57"/>
    <w:rsid w:val="00284753"/>
    <w:rsid w:val="00284A19"/>
    <w:rsid w:val="00284CAD"/>
    <w:rsid w:val="00284EBF"/>
    <w:rsid w:val="00286811"/>
    <w:rsid w:val="00287A13"/>
    <w:rsid w:val="00287BEE"/>
    <w:rsid w:val="00287E43"/>
    <w:rsid w:val="00287FE4"/>
    <w:rsid w:val="00290368"/>
    <w:rsid w:val="002905C0"/>
    <w:rsid w:val="0029085F"/>
    <w:rsid w:val="002910DB"/>
    <w:rsid w:val="0029130F"/>
    <w:rsid w:val="002920DF"/>
    <w:rsid w:val="00292D25"/>
    <w:rsid w:val="00292E34"/>
    <w:rsid w:val="002930ED"/>
    <w:rsid w:val="00293164"/>
    <w:rsid w:val="00293DF0"/>
    <w:rsid w:val="00293F4D"/>
    <w:rsid w:val="00294419"/>
    <w:rsid w:val="00294F12"/>
    <w:rsid w:val="00294FD9"/>
    <w:rsid w:val="002956F4"/>
    <w:rsid w:val="00295BB0"/>
    <w:rsid w:val="0029623C"/>
    <w:rsid w:val="002974F9"/>
    <w:rsid w:val="0029787F"/>
    <w:rsid w:val="0029794C"/>
    <w:rsid w:val="00297D5B"/>
    <w:rsid w:val="002A043F"/>
    <w:rsid w:val="002A1395"/>
    <w:rsid w:val="002A213D"/>
    <w:rsid w:val="002A28EC"/>
    <w:rsid w:val="002A298E"/>
    <w:rsid w:val="002A37AA"/>
    <w:rsid w:val="002A3A39"/>
    <w:rsid w:val="002A40E8"/>
    <w:rsid w:val="002A4248"/>
    <w:rsid w:val="002A4797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87B"/>
    <w:rsid w:val="002B093F"/>
    <w:rsid w:val="002B09B1"/>
    <w:rsid w:val="002B0B50"/>
    <w:rsid w:val="002B0BB2"/>
    <w:rsid w:val="002B134E"/>
    <w:rsid w:val="002B18A4"/>
    <w:rsid w:val="002B22A4"/>
    <w:rsid w:val="002B270C"/>
    <w:rsid w:val="002B2733"/>
    <w:rsid w:val="002B2967"/>
    <w:rsid w:val="002B2A5C"/>
    <w:rsid w:val="002B2B3E"/>
    <w:rsid w:val="002B36AD"/>
    <w:rsid w:val="002B392E"/>
    <w:rsid w:val="002B3A27"/>
    <w:rsid w:val="002B3D37"/>
    <w:rsid w:val="002B4423"/>
    <w:rsid w:val="002B473F"/>
    <w:rsid w:val="002B4B30"/>
    <w:rsid w:val="002B4D42"/>
    <w:rsid w:val="002B4D89"/>
    <w:rsid w:val="002B51AA"/>
    <w:rsid w:val="002B538D"/>
    <w:rsid w:val="002B589C"/>
    <w:rsid w:val="002B5DB0"/>
    <w:rsid w:val="002B6841"/>
    <w:rsid w:val="002B700D"/>
    <w:rsid w:val="002B7A65"/>
    <w:rsid w:val="002B7C74"/>
    <w:rsid w:val="002B7E13"/>
    <w:rsid w:val="002C0063"/>
    <w:rsid w:val="002C0100"/>
    <w:rsid w:val="002C1074"/>
    <w:rsid w:val="002C20D8"/>
    <w:rsid w:val="002C242C"/>
    <w:rsid w:val="002C27C6"/>
    <w:rsid w:val="002C2883"/>
    <w:rsid w:val="002C30D9"/>
    <w:rsid w:val="002C365C"/>
    <w:rsid w:val="002C46D5"/>
    <w:rsid w:val="002C5533"/>
    <w:rsid w:val="002C571E"/>
    <w:rsid w:val="002C6EDE"/>
    <w:rsid w:val="002C70FC"/>
    <w:rsid w:val="002C75B7"/>
    <w:rsid w:val="002D026F"/>
    <w:rsid w:val="002D0BE3"/>
    <w:rsid w:val="002D1019"/>
    <w:rsid w:val="002D1796"/>
    <w:rsid w:val="002D1C98"/>
    <w:rsid w:val="002D1CB7"/>
    <w:rsid w:val="002D286E"/>
    <w:rsid w:val="002D2B7C"/>
    <w:rsid w:val="002D33E5"/>
    <w:rsid w:val="002D376F"/>
    <w:rsid w:val="002D3B33"/>
    <w:rsid w:val="002D3EC5"/>
    <w:rsid w:val="002D42E6"/>
    <w:rsid w:val="002D4394"/>
    <w:rsid w:val="002D453C"/>
    <w:rsid w:val="002D50E8"/>
    <w:rsid w:val="002D5A03"/>
    <w:rsid w:val="002D5B4C"/>
    <w:rsid w:val="002D606D"/>
    <w:rsid w:val="002D6C4B"/>
    <w:rsid w:val="002D70D5"/>
    <w:rsid w:val="002D75C9"/>
    <w:rsid w:val="002D7B56"/>
    <w:rsid w:val="002D7B9E"/>
    <w:rsid w:val="002D7C8B"/>
    <w:rsid w:val="002E0766"/>
    <w:rsid w:val="002E1047"/>
    <w:rsid w:val="002E12B2"/>
    <w:rsid w:val="002E12EE"/>
    <w:rsid w:val="002E17CE"/>
    <w:rsid w:val="002E1909"/>
    <w:rsid w:val="002E1BFD"/>
    <w:rsid w:val="002E1C2F"/>
    <w:rsid w:val="002E2437"/>
    <w:rsid w:val="002E2D32"/>
    <w:rsid w:val="002E3142"/>
    <w:rsid w:val="002E32F2"/>
    <w:rsid w:val="002E361F"/>
    <w:rsid w:val="002E3722"/>
    <w:rsid w:val="002E3968"/>
    <w:rsid w:val="002E44CC"/>
    <w:rsid w:val="002E5042"/>
    <w:rsid w:val="002E5062"/>
    <w:rsid w:val="002E555E"/>
    <w:rsid w:val="002E5D92"/>
    <w:rsid w:val="002E6003"/>
    <w:rsid w:val="002E64B4"/>
    <w:rsid w:val="002E6AFA"/>
    <w:rsid w:val="002E6BFE"/>
    <w:rsid w:val="002E722E"/>
    <w:rsid w:val="002E728D"/>
    <w:rsid w:val="002F0697"/>
    <w:rsid w:val="002F1232"/>
    <w:rsid w:val="002F1400"/>
    <w:rsid w:val="002F16B0"/>
    <w:rsid w:val="002F210D"/>
    <w:rsid w:val="002F2ABA"/>
    <w:rsid w:val="002F2C33"/>
    <w:rsid w:val="002F2E00"/>
    <w:rsid w:val="002F3422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2A1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9A"/>
    <w:rsid w:val="00300ED5"/>
    <w:rsid w:val="00301377"/>
    <w:rsid w:val="003013F8"/>
    <w:rsid w:val="00301A56"/>
    <w:rsid w:val="00302A2D"/>
    <w:rsid w:val="0030336E"/>
    <w:rsid w:val="003038D8"/>
    <w:rsid w:val="00303CF1"/>
    <w:rsid w:val="0030435E"/>
    <w:rsid w:val="00304FED"/>
    <w:rsid w:val="00305126"/>
    <w:rsid w:val="0030553B"/>
    <w:rsid w:val="003057C9"/>
    <w:rsid w:val="00305985"/>
    <w:rsid w:val="00306409"/>
    <w:rsid w:val="00306B06"/>
    <w:rsid w:val="00306ED1"/>
    <w:rsid w:val="0030724B"/>
    <w:rsid w:val="00307296"/>
    <w:rsid w:val="00307304"/>
    <w:rsid w:val="00307D5B"/>
    <w:rsid w:val="003104D4"/>
    <w:rsid w:val="0031059B"/>
    <w:rsid w:val="00310A48"/>
    <w:rsid w:val="00311235"/>
    <w:rsid w:val="00311A46"/>
    <w:rsid w:val="00311FCC"/>
    <w:rsid w:val="00312183"/>
    <w:rsid w:val="003123DE"/>
    <w:rsid w:val="00312A32"/>
    <w:rsid w:val="00312DC1"/>
    <w:rsid w:val="003132F4"/>
    <w:rsid w:val="003139B8"/>
    <w:rsid w:val="00314B5C"/>
    <w:rsid w:val="0031512C"/>
    <w:rsid w:val="003153A7"/>
    <w:rsid w:val="00315C7B"/>
    <w:rsid w:val="00315D78"/>
    <w:rsid w:val="00316828"/>
    <w:rsid w:val="003177D9"/>
    <w:rsid w:val="003177FD"/>
    <w:rsid w:val="0031782B"/>
    <w:rsid w:val="00317883"/>
    <w:rsid w:val="00317965"/>
    <w:rsid w:val="00317FEE"/>
    <w:rsid w:val="00320D3B"/>
    <w:rsid w:val="00320D93"/>
    <w:rsid w:val="0032110F"/>
    <w:rsid w:val="00322D93"/>
    <w:rsid w:val="003230A4"/>
    <w:rsid w:val="0032336C"/>
    <w:rsid w:val="00323839"/>
    <w:rsid w:val="00323EE0"/>
    <w:rsid w:val="00324359"/>
    <w:rsid w:val="0032486C"/>
    <w:rsid w:val="003264E4"/>
    <w:rsid w:val="00326506"/>
    <w:rsid w:val="003304C2"/>
    <w:rsid w:val="003308AC"/>
    <w:rsid w:val="003322CD"/>
    <w:rsid w:val="00333358"/>
    <w:rsid w:val="003336FD"/>
    <w:rsid w:val="00333804"/>
    <w:rsid w:val="00333859"/>
    <w:rsid w:val="00333D20"/>
    <w:rsid w:val="003343B4"/>
    <w:rsid w:val="0033462E"/>
    <w:rsid w:val="003347DF"/>
    <w:rsid w:val="00334B5E"/>
    <w:rsid w:val="00334C6B"/>
    <w:rsid w:val="00334DF9"/>
    <w:rsid w:val="003360C6"/>
    <w:rsid w:val="00336F9F"/>
    <w:rsid w:val="00337079"/>
    <w:rsid w:val="0033713D"/>
    <w:rsid w:val="0034011A"/>
    <w:rsid w:val="00340203"/>
    <w:rsid w:val="0034038F"/>
    <w:rsid w:val="00340707"/>
    <w:rsid w:val="00340A09"/>
    <w:rsid w:val="00340B4A"/>
    <w:rsid w:val="00341A15"/>
    <w:rsid w:val="00341D23"/>
    <w:rsid w:val="0034311E"/>
    <w:rsid w:val="00343772"/>
    <w:rsid w:val="00343B90"/>
    <w:rsid w:val="00343D95"/>
    <w:rsid w:val="0034405D"/>
    <w:rsid w:val="0034425A"/>
    <w:rsid w:val="003449A2"/>
    <w:rsid w:val="00344C60"/>
    <w:rsid w:val="00344D07"/>
    <w:rsid w:val="00345461"/>
    <w:rsid w:val="00345AD8"/>
    <w:rsid w:val="00345ADF"/>
    <w:rsid w:val="00345C08"/>
    <w:rsid w:val="00345CD0"/>
    <w:rsid w:val="003468A9"/>
    <w:rsid w:val="003469C5"/>
    <w:rsid w:val="00346A96"/>
    <w:rsid w:val="00346DDB"/>
    <w:rsid w:val="00346F2A"/>
    <w:rsid w:val="003471C1"/>
    <w:rsid w:val="0034740E"/>
    <w:rsid w:val="00347878"/>
    <w:rsid w:val="00347B59"/>
    <w:rsid w:val="00347D3F"/>
    <w:rsid w:val="00347E6D"/>
    <w:rsid w:val="00347FF0"/>
    <w:rsid w:val="00350DB3"/>
    <w:rsid w:val="00350F14"/>
    <w:rsid w:val="0035135A"/>
    <w:rsid w:val="00351832"/>
    <w:rsid w:val="00351A05"/>
    <w:rsid w:val="00351BAC"/>
    <w:rsid w:val="00351E07"/>
    <w:rsid w:val="00351E70"/>
    <w:rsid w:val="003524FF"/>
    <w:rsid w:val="00353F9C"/>
    <w:rsid w:val="00354363"/>
    <w:rsid w:val="003544D7"/>
    <w:rsid w:val="00354824"/>
    <w:rsid w:val="00355D99"/>
    <w:rsid w:val="00356882"/>
    <w:rsid w:val="00356B19"/>
    <w:rsid w:val="00356CCF"/>
    <w:rsid w:val="0035793F"/>
    <w:rsid w:val="003579F4"/>
    <w:rsid w:val="00357CE5"/>
    <w:rsid w:val="00357DD5"/>
    <w:rsid w:val="00360145"/>
    <w:rsid w:val="00360314"/>
    <w:rsid w:val="00360B30"/>
    <w:rsid w:val="00360FEF"/>
    <w:rsid w:val="00361467"/>
    <w:rsid w:val="00361CAF"/>
    <w:rsid w:val="00361CD3"/>
    <w:rsid w:val="0036219F"/>
    <w:rsid w:val="0036246C"/>
    <w:rsid w:val="003624F4"/>
    <w:rsid w:val="003628E8"/>
    <w:rsid w:val="00362B63"/>
    <w:rsid w:val="0036460A"/>
    <w:rsid w:val="0036467E"/>
    <w:rsid w:val="00364D00"/>
    <w:rsid w:val="00365CFF"/>
    <w:rsid w:val="00365D91"/>
    <w:rsid w:val="00365FAC"/>
    <w:rsid w:val="003664C2"/>
    <w:rsid w:val="003669D0"/>
    <w:rsid w:val="00366D26"/>
    <w:rsid w:val="0037024A"/>
    <w:rsid w:val="003704ED"/>
    <w:rsid w:val="00371535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59DC"/>
    <w:rsid w:val="003760CD"/>
    <w:rsid w:val="00377423"/>
    <w:rsid w:val="00377917"/>
    <w:rsid w:val="00377C06"/>
    <w:rsid w:val="003802A9"/>
    <w:rsid w:val="003803EE"/>
    <w:rsid w:val="0038078E"/>
    <w:rsid w:val="00380C55"/>
    <w:rsid w:val="0038181C"/>
    <w:rsid w:val="003835D3"/>
    <w:rsid w:val="003838DC"/>
    <w:rsid w:val="00383D2B"/>
    <w:rsid w:val="00384A45"/>
    <w:rsid w:val="00384D12"/>
    <w:rsid w:val="003853D6"/>
    <w:rsid w:val="00385E3A"/>
    <w:rsid w:val="003860CB"/>
    <w:rsid w:val="00386262"/>
    <w:rsid w:val="003863DB"/>
    <w:rsid w:val="00386DAB"/>
    <w:rsid w:val="00386F6F"/>
    <w:rsid w:val="00387616"/>
    <w:rsid w:val="00387A4D"/>
    <w:rsid w:val="00387E94"/>
    <w:rsid w:val="0039027B"/>
    <w:rsid w:val="00390696"/>
    <w:rsid w:val="003912B1"/>
    <w:rsid w:val="00391473"/>
    <w:rsid w:val="00391795"/>
    <w:rsid w:val="00392168"/>
    <w:rsid w:val="00392B32"/>
    <w:rsid w:val="00392C41"/>
    <w:rsid w:val="00393622"/>
    <w:rsid w:val="00393B36"/>
    <w:rsid w:val="003940D4"/>
    <w:rsid w:val="00394B35"/>
    <w:rsid w:val="00394D75"/>
    <w:rsid w:val="00394EF7"/>
    <w:rsid w:val="00395E70"/>
    <w:rsid w:val="0039615F"/>
    <w:rsid w:val="00396BCF"/>
    <w:rsid w:val="003973EC"/>
    <w:rsid w:val="003A00B9"/>
    <w:rsid w:val="003A0C30"/>
    <w:rsid w:val="003A0F58"/>
    <w:rsid w:val="003A109F"/>
    <w:rsid w:val="003A238A"/>
    <w:rsid w:val="003A23ED"/>
    <w:rsid w:val="003A5C5C"/>
    <w:rsid w:val="003A62C1"/>
    <w:rsid w:val="003A6DBA"/>
    <w:rsid w:val="003A6DC0"/>
    <w:rsid w:val="003A6ED6"/>
    <w:rsid w:val="003A7638"/>
    <w:rsid w:val="003A7693"/>
    <w:rsid w:val="003A7768"/>
    <w:rsid w:val="003A7B04"/>
    <w:rsid w:val="003B0D6E"/>
    <w:rsid w:val="003B0DF3"/>
    <w:rsid w:val="003B10BE"/>
    <w:rsid w:val="003B10CE"/>
    <w:rsid w:val="003B141D"/>
    <w:rsid w:val="003B1C08"/>
    <w:rsid w:val="003B210F"/>
    <w:rsid w:val="003B28B8"/>
    <w:rsid w:val="003B2AE3"/>
    <w:rsid w:val="003B2D6B"/>
    <w:rsid w:val="003B2F60"/>
    <w:rsid w:val="003B36B8"/>
    <w:rsid w:val="003B3913"/>
    <w:rsid w:val="003B3E89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B7C48"/>
    <w:rsid w:val="003C05BE"/>
    <w:rsid w:val="003C0DD6"/>
    <w:rsid w:val="003C0EA6"/>
    <w:rsid w:val="003C12A1"/>
    <w:rsid w:val="003C1CEA"/>
    <w:rsid w:val="003C25DD"/>
    <w:rsid w:val="003C26AA"/>
    <w:rsid w:val="003C2C88"/>
    <w:rsid w:val="003C40FD"/>
    <w:rsid w:val="003C4205"/>
    <w:rsid w:val="003C460C"/>
    <w:rsid w:val="003C5204"/>
    <w:rsid w:val="003C5E45"/>
    <w:rsid w:val="003C61C1"/>
    <w:rsid w:val="003C6BBF"/>
    <w:rsid w:val="003C6C46"/>
    <w:rsid w:val="003C7334"/>
    <w:rsid w:val="003C7364"/>
    <w:rsid w:val="003C7758"/>
    <w:rsid w:val="003C775B"/>
    <w:rsid w:val="003C79EA"/>
    <w:rsid w:val="003C7BEF"/>
    <w:rsid w:val="003C7E36"/>
    <w:rsid w:val="003D01E3"/>
    <w:rsid w:val="003D0A94"/>
    <w:rsid w:val="003D0FFC"/>
    <w:rsid w:val="003D1097"/>
    <w:rsid w:val="003D14D6"/>
    <w:rsid w:val="003D1AB7"/>
    <w:rsid w:val="003D2C5F"/>
    <w:rsid w:val="003D3986"/>
    <w:rsid w:val="003D42E9"/>
    <w:rsid w:val="003D456B"/>
    <w:rsid w:val="003D470B"/>
    <w:rsid w:val="003D4AD0"/>
    <w:rsid w:val="003D55BD"/>
    <w:rsid w:val="003D6359"/>
    <w:rsid w:val="003D659F"/>
    <w:rsid w:val="003D6974"/>
    <w:rsid w:val="003D7608"/>
    <w:rsid w:val="003D77EF"/>
    <w:rsid w:val="003D78A7"/>
    <w:rsid w:val="003D7953"/>
    <w:rsid w:val="003E0559"/>
    <w:rsid w:val="003E0A2E"/>
    <w:rsid w:val="003E0D36"/>
    <w:rsid w:val="003E0F69"/>
    <w:rsid w:val="003E19A4"/>
    <w:rsid w:val="003E1E4B"/>
    <w:rsid w:val="003E1F61"/>
    <w:rsid w:val="003E27A3"/>
    <w:rsid w:val="003E2E18"/>
    <w:rsid w:val="003E32EC"/>
    <w:rsid w:val="003E374C"/>
    <w:rsid w:val="003E3A6B"/>
    <w:rsid w:val="003E4339"/>
    <w:rsid w:val="003E433B"/>
    <w:rsid w:val="003E4424"/>
    <w:rsid w:val="003E493E"/>
    <w:rsid w:val="003E4D84"/>
    <w:rsid w:val="003F0A16"/>
    <w:rsid w:val="003F0B0F"/>
    <w:rsid w:val="003F0D4C"/>
    <w:rsid w:val="003F1761"/>
    <w:rsid w:val="003F1D37"/>
    <w:rsid w:val="003F21B8"/>
    <w:rsid w:val="003F21EE"/>
    <w:rsid w:val="003F2266"/>
    <w:rsid w:val="003F23D9"/>
    <w:rsid w:val="003F23F0"/>
    <w:rsid w:val="003F2DA7"/>
    <w:rsid w:val="003F368A"/>
    <w:rsid w:val="003F47CE"/>
    <w:rsid w:val="003F47DF"/>
    <w:rsid w:val="003F54A8"/>
    <w:rsid w:val="003F54EF"/>
    <w:rsid w:val="003F5578"/>
    <w:rsid w:val="003F6044"/>
    <w:rsid w:val="003F61B4"/>
    <w:rsid w:val="003F6DE6"/>
    <w:rsid w:val="003F717A"/>
    <w:rsid w:val="003F7546"/>
    <w:rsid w:val="003F7555"/>
    <w:rsid w:val="003F75F2"/>
    <w:rsid w:val="00400252"/>
    <w:rsid w:val="0040042B"/>
    <w:rsid w:val="0040075A"/>
    <w:rsid w:val="00400893"/>
    <w:rsid w:val="00400A9F"/>
    <w:rsid w:val="00400D49"/>
    <w:rsid w:val="00400D73"/>
    <w:rsid w:val="004010E0"/>
    <w:rsid w:val="00401D69"/>
    <w:rsid w:val="00402251"/>
    <w:rsid w:val="00402B72"/>
    <w:rsid w:val="0040392E"/>
    <w:rsid w:val="00403AF2"/>
    <w:rsid w:val="00403E01"/>
    <w:rsid w:val="00404224"/>
    <w:rsid w:val="00405478"/>
    <w:rsid w:val="00405F03"/>
    <w:rsid w:val="0040630D"/>
    <w:rsid w:val="00406643"/>
    <w:rsid w:val="00406710"/>
    <w:rsid w:val="00406793"/>
    <w:rsid w:val="0040749E"/>
    <w:rsid w:val="004077F3"/>
    <w:rsid w:val="00410E41"/>
    <w:rsid w:val="00411272"/>
    <w:rsid w:val="004126A7"/>
    <w:rsid w:val="004127C2"/>
    <w:rsid w:val="00412A0F"/>
    <w:rsid w:val="004130D9"/>
    <w:rsid w:val="0041325D"/>
    <w:rsid w:val="0041426D"/>
    <w:rsid w:val="00415B0A"/>
    <w:rsid w:val="004160BD"/>
    <w:rsid w:val="00416765"/>
    <w:rsid w:val="004175B8"/>
    <w:rsid w:val="004177D1"/>
    <w:rsid w:val="0041781B"/>
    <w:rsid w:val="0041796E"/>
    <w:rsid w:val="00417A06"/>
    <w:rsid w:val="004208A7"/>
    <w:rsid w:val="00420CB2"/>
    <w:rsid w:val="00420D00"/>
    <w:rsid w:val="00421064"/>
    <w:rsid w:val="004216AB"/>
    <w:rsid w:val="004216E4"/>
    <w:rsid w:val="0042178C"/>
    <w:rsid w:val="004218AC"/>
    <w:rsid w:val="00421F38"/>
    <w:rsid w:val="00422DFC"/>
    <w:rsid w:val="00423212"/>
    <w:rsid w:val="004232F9"/>
    <w:rsid w:val="00423901"/>
    <w:rsid w:val="00423A85"/>
    <w:rsid w:val="00424795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920"/>
    <w:rsid w:val="00430A88"/>
    <w:rsid w:val="00430B22"/>
    <w:rsid w:val="00430CB4"/>
    <w:rsid w:val="004318A0"/>
    <w:rsid w:val="00431C0B"/>
    <w:rsid w:val="004330CA"/>
    <w:rsid w:val="0043350A"/>
    <w:rsid w:val="00433A70"/>
    <w:rsid w:val="004346A0"/>
    <w:rsid w:val="00434A0E"/>
    <w:rsid w:val="00434A91"/>
    <w:rsid w:val="004353D5"/>
    <w:rsid w:val="00435877"/>
    <w:rsid w:val="00435DB6"/>
    <w:rsid w:val="00436327"/>
    <w:rsid w:val="00436B61"/>
    <w:rsid w:val="00436C0C"/>
    <w:rsid w:val="00437195"/>
    <w:rsid w:val="004374E0"/>
    <w:rsid w:val="00437864"/>
    <w:rsid w:val="0043789D"/>
    <w:rsid w:val="00437EB1"/>
    <w:rsid w:val="0044025E"/>
    <w:rsid w:val="0044086C"/>
    <w:rsid w:val="00441066"/>
    <w:rsid w:val="0044117C"/>
    <w:rsid w:val="00441731"/>
    <w:rsid w:val="00441C9F"/>
    <w:rsid w:val="00441FF5"/>
    <w:rsid w:val="00442BD2"/>
    <w:rsid w:val="00443055"/>
    <w:rsid w:val="004440EB"/>
    <w:rsid w:val="00444163"/>
    <w:rsid w:val="00444610"/>
    <w:rsid w:val="00444A89"/>
    <w:rsid w:val="00444B73"/>
    <w:rsid w:val="00444D9A"/>
    <w:rsid w:val="00444FF3"/>
    <w:rsid w:val="00445000"/>
    <w:rsid w:val="004453B1"/>
    <w:rsid w:val="00445BD2"/>
    <w:rsid w:val="00446BC5"/>
    <w:rsid w:val="00446D19"/>
    <w:rsid w:val="00446E37"/>
    <w:rsid w:val="0044702C"/>
    <w:rsid w:val="0045060C"/>
    <w:rsid w:val="00450F65"/>
    <w:rsid w:val="00450F8C"/>
    <w:rsid w:val="00451AFB"/>
    <w:rsid w:val="00451B0B"/>
    <w:rsid w:val="00452837"/>
    <w:rsid w:val="00453B47"/>
    <w:rsid w:val="00454007"/>
    <w:rsid w:val="00454504"/>
    <w:rsid w:val="00454551"/>
    <w:rsid w:val="004545AC"/>
    <w:rsid w:val="004548D2"/>
    <w:rsid w:val="0045529E"/>
    <w:rsid w:val="00455A57"/>
    <w:rsid w:val="00455A9D"/>
    <w:rsid w:val="00455C0B"/>
    <w:rsid w:val="00455EC2"/>
    <w:rsid w:val="0045677C"/>
    <w:rsid w:val="004567BD"/>
    <w:rsid w:val="004568E3"/>
    <w:rsid w:val="00456AC0"/>
    <w:rsid w:val="004577A0"/>
    <w:rsid w:val="0045784E"/>
    <w:rsid w:val="00457DF2"/>
    <w:rsid w:val="00457FE2"/>
    <w:rsid w:val="004602BA"/>
    <w:rsid w:val="004603F3"/>
    <w:rsid w:val="0046069C"/>
    <w:rsid w:val="004610E7"/>
    <w:rsid w:val="004612F7"/>
    <w:rsid w:val="00461328"/>
    <w:rsid w:val="004618A6"/>
    <w:rsid w:val="00462085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3AA9"/>
    <w:rsid w:val="00464FF3"/>
    <w:rsid w:val="0046534D"/>
    <w:rsid w:val="004669C8"/>
    <w:rsid w:val="00466F7E"/>
    <w:rsid w:val="004672BD"/>
    <w:rsid w:val="00470D5B"/>
    <w:rsid w:val="00471255"/>
    <w:rsid w:val="004714F5"/>
    <w:rsid w:val="00471989"/>
    <w:rsid w:val="00471B55"/>
    <w:rsid w:val="00471D76"/>
    <w:rsid w:val="00471F52"/>
    <w:rsid w:val="00472118"/>
    <w:rsid w:val="00472D29"/>
    <w:rsid w:val="00473CA4"/>
    <w:rsid w:val="0047473E"/>
    <w:rsid w:val="00475110"/>
    <w:rsid w:val="00475174"/>
    <w:rsid w:val="00475445"/>
    <w:rsid w:val="004757F2"/>
    <w:rsid w:val="0047587B"/>
    <w:rsid w:val="004758F7"/>
    <w:rsid w:val="0047598A"/>
    <w:rsid w:val="00475AA3"/>
    <w:rsid w:val="00475E03"/>
    <w:rsid w:val="004768FF"/>
    <w:rsid w:val="00477173"/>
    <w:rsid w:val="00477EE7"/>
    <w:rsid w:val="004806E0"/>
    <w:rsid w:val="0048105D"/>
    <w:rsid w:val="00481F4D"/>
    <w:rsid w:val="00482022"/>
    <w:rsid w:val="004824D6"/>
    <w:rsid w:val="00482CF1"/>
    <w:rsid w:val="00483073"/>
    <w:rsid w:val="00483200"/>
    <w:rsid w:val="00483B22"/>
    <w:rsid w:val="00483B5A"/>
    <w:rsid w:val="00483E5F"/>
    <w:rsid w:val="00483F6B"/>
    <w:rsid w:val="00484655"/>
    <w:rsid w:val="004847A4"/>
    <w:rsid w:val="00484B21"/>
    <w:rsid w:val="00485A62"/>
    <w:rsid w:val="00486123"/>
    <w:rsid w:val="00486C8A"/>
    <w:rsid w:val="00487325"/>
    <w:rsid w:val="00487CB1"/>
    <w:rsid w:val="00487D97"/>
    <w:rsid w:val="004903DD"/>
    <w:rsid w:val="00490BA0"/>
    <w:rsid w:val="0049104D"/>
    <w:rsid w:val="00491DFF"/>
    <w:rsid w:val="00491F07"/>
    <w:rsid w:val="00492213"/>
    <w:rsid w:val="0049269D"/>
    <w:rsid w:val="00493756"/>
    <w:rsid w:val="004942C8"/>
    <w:rsid w:val="004942DE"/>
    <w:rsid w:val="0049482C"/>
    <w:rsid w:val="00494A2B"/>
    <w:rsid w:val="00494E58"/>
    <w:rsid w:val="00494EC9"/>
    <w:rsid w:val="00495685"/>
    <w:rsid w:val="0049591B"/>
    <w:rsid w:val="0049604D"/>
    <w:rsid w:val="004962FD"/>
    <w:rsid w:val="00496ED5"/>
    <w:rsid w:val="00497C40"/>
    <w:rsid w:val="004A0608"/>
    <w:rsid w:val="004A07C8"/>
    <w:rsid w:val="004A0F74"/>
    <w:rsid w:val="004A11E3"/>
    <w:rsid w:val="004A1AF7"/>
    <w:rsid w:val="004A1DEB"/>
    <w:rsid w:val="004A1F55"/>
    <w:rsid w:val="004A212C"/>
    <w:rsid w:val="004A28AC"/>
    <w:rsid w:val="004A296B"/>
    <w:rsid w:val="004A29F2"/>
    <w:rsid w:val="004A3179"/>
    <w:rsid w:val="004A3ECB"/>
    <w:rsid w:val="004A5374"/>
    <w:rsid w:val="004A5520"/>
    <w:rsid w:val="004A5E6A"/>
    <w:rsid w:val="004A659A"/>
    <w:rsid w:val="004A6BCA"/>
    <w:rsid w:val="004A6CB1"/>
    <w:rsid w:val="004A6DD9"/>
    <w:rsid w:val="004A710F"/>
    <w:rsid w:val="004A711F"/>
    <w:rsid w:val="004A795E"/>
    <w:rsid w:val="004B004C"/>
    <w:rsid w:val="004B01B7"/>
    <w:rsid w:val="004B02B8"/>
    <w:rsid w:val="004B0779"/>
    <w:rsid w:val="004B09E3"/>
    <w:rsid w:val="004B0B4F"/>
    <w:rsid w:val="004B10C3"/>
    <w:rsid w:val="004B1492"/>
    <w:rsid w:val="004B1AB8"/>
    <w:rsid w:val="004B1B1B"/>
    <w:rsid w:val="004B2507"/>
    <w:rsid w:val="004B2D15"/>
    <w:rsid w:val="004B2E7D"/>
    <w:rsid w:val="004B3B56"/>
    <w:rsid w:val="004B3EBD"/>
    <w:rsid w:val="004B4829"/>
    <w:rsid w:val="004B49D3"/>
    <w:rsid w:val="004B49F5"/>
    <w:rsid w:val="004B52E6"/>
    <w:rsid w:val="004B5AF4"/>
    <w:rsid w:val="004B6141"/>
    <w:rsid w:val="004B652E"/>
    <w:rsid w:val="004B6F9C"/>
    <w:rsid w:val="004B7126"/>
    <w:rsid w:val="004B7224"/>
    <w:rsid w:val="004B73BE"/>
    <w:rsid w:val="004B7420"/>
    <w:rsid w:val="004C02D2"/>
    <w:rsid w:val="004C0736"/>
    <w:rsid w:val="004C0C38"/>
    <w:rsid w:val="004C0CD2"/>
    <w:rsid w:val="004C0DD9"/>
    <w:rsid w:val="004C0F32"/>
    <w:rsid w:val="004C1BA4"/>
    <w:rsid w:val="004C218E"/>
    <w:rsid w:val="004C28CE"/>
    <w:rsid w:val="004C2D32"/>
    <w:rsid w:val="004C2F2F"/>
    <w:rsid w:val="004C3A5E"/>
    <w:rsid w:val="004C3DF4"/>
    <w:rsid w:val="004C3E8C"/>
    <w:rsid w:val="004C4C3C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5AE"/>
    <w:rsid w:val="004D10AA"/>
    <w:rsid w:val="004D1115"/>
    <w:rsid w:val="004D153F"/>
    <w:rsid w:val="004D1A3E"/>
    <w:rsid w:val="004D1AA3"/>
    <w:rsid w:val="004D26EF"/>
    <w:rsid w:val="004D2EB6"/>
    <w:rsid w:val="004D328B"/>
    <w:rsid w:val="004D32D8"/>
    <w:rsid w:val="004D3396"/>
    <w:rsid w:val="004D3488"/>
    <w:rsid w:val="004D38B5"/>
    <w:rsid w:val="004D39A3"/>
    <w:rsid w:val="004D39C9"/>
    <w:rsid w:val="004D3A26"/>
    <w:rsid w:val="004D3A79"/>
    <w:rsid w:val="004D48B9"/>
    <w:rsid w:val="004D4D38"/>
    <w:rsid w:val="004D4EA6"/>
    <w:rsid w:val="004D6EFC"/>
    <w:rsid w:val="004D6FBE"/>
    <w:rsid w:val="004D700E"/>
    <w:rsid w:val="004D70C7"/>
    <w:rsid w:val="004D725E"/>
    <w:rsid w:val="004E0027"/>
    <w:rsid w:val="004E0329"/>
    <w:rsid w:val="004E0C96"/>
    <w:rsid w:val="004E0E98"/>
    <w:rsid w:val="004E0FCE"/>
    <w:rsid w:val="004E11BA"/>
    <w:rsid w:val="004E1314"/>
    <w:rsid w:val="004E14EB"/>
    <w:rsid w:val="004E16D2"/>
    <w:rsid w:val="004E1758"/>
    <w:rsid w:val="004E1A52"/>
    <w:rsid w:val="004E26CA"/>
    <w:rsid w:val="004E2AD7"/>
    <w:rsid w:val="004E2BC4"/>
    <w:rsid w:val="004E3513"/>
    <w:rsid w:val="004E3BBD"/>
    <w:rsid w:val="004E3F7C"/>
    <w:rsid w:val="004E4E0A"/>
    <w:rsid w:val="004E4E92"/>
    <w:rsid w:val="004E5636"/>
    <w:rsid w:val="004E569B"/>
    <w:rsid w:val="004E5A98"/>
    <w:rsid w:val="004E5B23"/>
    <w:rsid w:val="004E5F96"/>
    <w:rsid w:val="004E64B0"/>
    <w:rsid w:val="004E689B"/>
    <w:rsid w:val="004E69DD"/>
    <w:rsid w:val="004E6D93"/>
    <w:rsid w:val="004E7741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661"/>
    <w:rsid w:val="004F2A11"/>
    <w:rsid w:val="004F3341"/>
    <w:rsid w:val="004F3420"/>
    <w:rsid w:val="004F3479"/>
    <w:rsid w:val="004F3833"/>
    <w:rsid w:val="004F4FEB"/>
    <w:rsid w:val="004F531D"/>
    <w:rsid w:val="004F575C"/>
    <w:rsid w:val="004F5D40"/>
    <w:rsid w:val="004F5F08"/>
    <w:rsid w:val="004F6034"/>
    <w:rsid w:val="004F6B0E"/>
    <w:rsid w:val="004F7750"/>
    <w:rsid w:val="004F7BF9"/>
    <w:rsid w:val="004F7D69"/>
    <w:rsid w:val="004F7EE3"/>
    <w:rsid w:val="00500153"/>
    <w:rsid w:val="00500233"/>
    <w:rsid w:val="00500299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2D73"/>
    <w:rsid w:val="005030C3"/>
    <w:rsid w:val="0050488E"/>
    <w:rsid w:val="00505053"/>
    <w:rsid w:val="00505407"/>
    <w:rsid w:val="0050556F"/>
    <w:rsid w:val="00505A3B"/>
    <w:rsid w:val="0050620F"/>
    <w:rsid w:val="00506BF6"/>
    <w:rsid w:val="00507677"/>
    <w:rsid w:val="0051061E"/>
    <w:rsid w:val="005109E9"/>
    <w:rsid w:val="00511B48"/>
    <w:rsid w:val="00512129"/>
    <w:rsid w:val="00512674"/>
    <w:rsid w:val="005126B4"/>
    <w:rsid w:val="005127AF"/>
    <w:rsid w:val="00512828"/>
    <w:rsid w:val="00512EB3"/>
    <w:rsid w:val="00512ED1"/>
    <w:rsid w:val="00513A79"/>
    <w:rsid w:val="00514D4F"/>
    <w:rsid w:val="005159A2"/>
    <w:rsid w:val="0051604B"/>
    <w:rsid w:val="0051682A"/>
    <w:rsid w:val="005172CD"/>
    <w:rsid w:val="005175F7"/>
    <w:rsid w:val="00517B22"/>
    <w:rsid w:val="005201D5"/>
    <w:rsid w:val="0052023B"/>
    <w:rsid w:val="0052075F"/>
    <w:rsid w:val="0052086D"/>
    <w:rsid w:val="0052146D"/>
    <w:rsid w:val="0052163C"/>
    <w:rsid w:val="00521A4E"/>
    <w:rsid w:val="00521D11"/>
    <w:rsid w:val="005224AA"/>
    <w:rsid w:val="0052250E"/>
    <w:rsid w:val="00522875"/>
    <w:rsid w:val="005229EF"/>
    <w:rsid w:val="00522BFB"/>
    <w:rsid w:val="0052341E"/>
    <w:rsid w:val="0052369E"/>
    <w:rsid w:val="00523A26"/>
    <w:rsid w:val="00523E60"/>
    <w:rsid w:val="005241B7"/>
    <w:rsid w:val="0052431E"/>
    <w:rsid w:val="0052547F"/>
    <w:rsid w:val="00526025"/>
    <w:rsid w:val="005261F5"/>
    <w:rsid w:val="00526492"/>
    <w:rsid w:val="005264D4"/>
    <w:rsid w:val="005266F6"/>
    <w:rsid w:val="005270E2"/>
    <w:rsid w:val="00527F9E"/>
    <w:rsid w:val="00530348"/>
    <w:rsid w:val="0053076A"/>
    <w:rsid w:val="00530B94"/>
    <w:rsid w:val="005319EB"/>
    <w:rsid w:val="00531F53"/>
    <w:rsid w:val="00532227"/>
    <w:rsid w:val="0053244E"/>
    <w:rsid w:val="005324BE"/>
    <w:rsid w:val="00532695"/>
    <w:rsid w:val="00532B50"/>
    <w:rsid w:val="0053315E"/>
    <w:rsid w:val="005331AA"/>
    <w:rsid w:val="00533205"/>
    <w:rsid w:val="005335C3"/>
    <w:rsid w:val="00533E27"/>
    <w:rsid w:val="00534071"/>
    <w:rsid w:val="00535021"/>
    <w:rsid w:val="00535A65"/>
    <w:rsid w:val="00535C30"/>
    <w:rsid w:val="00535EE2"/>
    <w:rsid w:val="0053619B"/>
    <w:rsid w:val="00536D4A"/>
    <w:rsid w:val="00537534"/>
    <w:rsid w:val="00537538"/>
    <w:rsid w:val="0053774B"/>
    <w:rsid w:val="00537DAF"/>
    <w:rsid w:val="00537F23"/>
    <w:rsid w:val="00540052"/>
    <w:rsid w:val="005406F2"/>
    <w:rsid w:val="0054082A"/>
    <w:rsid w:val="00540ECB"/>
    <w:rsid w:val="00542215"/>
    <w:rsid w:val="005425F0"/>
    <w:rsid w:val="005429F3"/>
    <w:rsid w:val="00542A8F"/>
    <w:rsid w:val="00542B5D"/>
    <w:rsid w:val="00542FEC"/>
    <w:rsid w:val="0054331D"/>
    <w:rsid w:val="005433AF"/>
    <w:rsid w:val="00543600"/>
    <w:rsid w:val="00544419"/>
    <w:rsid w:val="0054462E"/>
    <w:rsid w:val="00544D68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50045"/>
    <w:rsid w:val="005500B2"/>
    <w:rsid w:val="005500B9"/>
    <w:rsid w:val="00550784"/>
    <w:rsid w:val="00550855"/>
    <w:rsid w:val="00550E54"/>
    <w:rsid w:val="0055107B"/>
    <w:rsid w:val="00551180"/>
    <w:rsid w:val="0055218E"/>
    <w:rsid w:val="0055291C"/>
    <w:rsid w:val="00552941"/>
    <w:rsid w:val="005531AA"/>
    <w:rsid w:val="005534BA"/>
    <w:rsid w:val="005537A3"/>
    <w:rsid w:val="005548A2"/>
    <w:rsid w:val="005555D8"/>
    <w:rsid w:val="00555621"/>
    <w:rsid w:val="00555910"/>
    <w:rsid w:val="00555942"/>
    <w:rsid w:val="00556460"/>
    <w:rsid w:val="00556670"/>
    <w:rsid w:val="00556996"/>
    <w:rsid w:val="00557262"/>
    <w:rsid w:val="00557FF2"/>
    <w:rsid w:val="00560131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6D7"/>
    <w:rsid w:val="00563761"/>
    <w:rsid w:val="00563806"/>
    <w:rsid w:val="005645AC"/>
    <w:rsid w:val="005647CE"/>
    <w:rsid w:val="005647E2"/>
    <w:rsid w:val="005653FC"/>
    <w:rsid w:val="00565A91"/>
    <w:rsid w:val="005661AF"/>
    <w:rsid w:val="0056652E"/>
    <w:rsid w:val="005665A6"/>
    <w:rsid w:val="005665FA"/>
    <w:rsid w:val="0056672A"/>
    <w:rsid w:val="005668DC"/>
    <w:rsid w:val="00566A14"/>
    <w:rsid w:val="0057006C"/>
    <w:rsid w:val="005702C0"/>
    <w:rsid w:val="00570900"/>
    <w:rsid w:val="0057202A"/>
    <w:rsid w:val="00572592"/>
    <w:rsid w:val="00573B28"/>
    <w:rsid w:val="00573BA6"/>
    <w:rsid w:val="00573EE9"/>
    <w:rsid w:val="0057416B"/>
    <w:rsid w:val="005742BE"/>
    <w:rsid w:val="00574354"/>
    <w:rsid w:val="0057444B"/>
    <w:rsid w:val="005747FC"/>
    <w:rsid w:val="00574D40"/>
    <w:rsid w:val="005754A9"/>
    <w:rsid w:val="005760DF"/>
    <w:rsid w:val="00576823"/>
    <w:rsid w:val="005770A7"/>
    <w:rsid w:val="005803B9"/>
    <w:rsid w:val="0058055E"/>
    <w:rsid w:val="00580AA2"/>
    <w:rsid w:val="00581437"/>
    <w:rsid w:val="00581BE8"/>
    <w:rsid w:val="0058281D"/>
    <w:rsid w:val="005828FC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23C0"/>
    <w:rsid w:val="00592D30"/>
    <w:rsid w:val="0059329D"/>
    <w:rsid w:val="0059345B"/>
    <w:rsid w:val="00593B9B"/>
    <w:rsid w:val="00593DF0"/>
    <w:rsid w:val="00593F17"/>
    <w:rsid w:val="005940F3"/>
    <w:rsid w:val="00594238"/>
    <w:rsid w:val="0059428A"/>
    <w:rsid w:val="005944D5"/>
    <w:rsid w:val="005951A8"/>
    <w:rsid w:val="005951AC"/>
    <w:rsid w:val="00595404"/>
    <w:rsid w:val="005958F6"/>
    <w:rsid w:val="00596111"/>
    <w:rsid w:val="00596115"/>
    <w:rsid w:val="00596334"/>
    <w:rsid w:val="0059653B"/>
    <w:rsid w:val="0059699E"/>
    <w:rsid w:val="005969A6"/>
    <w:rsid w:val="00596BC7"/>
    <w:rsid w:val="00597026"/>
    <w:rsid w:val="00597091"/>
    <w:rsid w:val="005975EF"/>
    <w:rsid w:val="00597E91"/>
    <w:rsid w:val="005A0454"/>
    <w:rsid w:val="005A0F50"/>
    <w:rsid w:val="005A17B3"/>
    <w:rsid w:val="005A1A4C"/>
    <w:rsid w:val="005A1C07"/>
    <w:rsid w:val="005A1C16"/>
    <w:rsid w:val="005A1D5E"/>
    <w:rsid w:val="005A2377"/>
    <w:rsid w:val="005A23D2"/>
    <w:rsid w:val="005A311D"/>
    <w:rsid w:val="005A35A0"/>
    <w:rsid w:val="005A362D"/>
    <w:rsid w:val="005A3DE4"/>
    <w:rsid w:val="005A5395"/>
    <w:rsid w:val="005A5784"/>
    <w:rsid w:val="005A5966"/>
    <w:rsid w:val="005A635E"/>
    <w:rsid w:val="005A63C2"/>
    <w:rsid w:val="005A7452"/>
    <w:rsid w:val="005A7830"/>
    <w:rsid w:val="005A7BC6"/>
    <w:rsid w:val="005A7EA2"/>
    <w:rsid w:val="005B11CC"/>
    <w:rsid w:val="005B1801"/>
    <w:rsid w:val="005B1E4C"/>
    <w:rsid w:val="005B2050"/>
    <w:rsid w:val="005B21F3"/>
    <w:rsid w:val="005B2859"/>
    <w:rsid w:val="005B2A25"/>
    <w:rsid w:val="005B31AF"/>
    <w:rsid w:val="005B36A0"/>
    <w:rsid w:val="005B42F0"/>
    <w:rsid w:val="005B4C45"/>
    <w:rsid w:val="005B4FA4"/>
    <w:rsid w:val="005B5019"/>
    <w:rsid w:val="005B5931"/>
    <w:rsid w:val="005B60AE"/>
    <w:rsid w:val="005B623D"/>
    <w:rsid w:val="005B6383"/>
    <w:rsid w:val="005B677D"/>
    <w:rsid w:val="005B703D"/>
    <w:rsid w:val="005B73DD"/>
    <w:rsid w:val="005B74C7"/>
    <w:rsid w:val="005B75E0"/>
    <w:rsid w:val="005B77D5"/>
    <w:rsid w:val="005B7B9D"/>
    <w:rsid w:val="005B7C31"/>
    <w:rsid w:val="005C00CF"/>
    <w:rsid w:val="005C0222"/>
    <w:rsid w:val="005C119D"/>
    <w:rsid w:val="005C1605"/>
    <w:rsid w:val="005C168B"/>
    <w:rsid w:val="005C24FA"/>
    <w:rsid w:val="005C26C5"/>
    <w:rsid w:val="005C28BA"/>
    <w:rsid w:val="005C2EED"/>
    <w:rsid w:val="005C3E62"/>
    <w:rsid w:val="005C401C"/>
    <w:rsid w:val="005C54DE"/>
    <w:rsid w:val="005C5970"/>
    <w:rsid w:val="005C5CF1"/>
    <w:rsid w:val="005C6332"/>
    <w:rsid w:val="005C6AD2"/>
    <w:rsid w:val="005C7A5A"/>
    <w:rsid w:val="005D014D"/>
    <w:rsid w:val="005D0A4E"/>
    <w:rsid w:val="005D0E90"/>
    <w:rsid w:val="005D13EE"/>
    <w:rsid w:val="005D16C5"/>
    <w:rsid w:val="005D177B"/>
    <w:rsid w:val="005D234E"/>
    <w:rsid w:val="005D2A2D"/>
    <w:rsid w:val="005D2BB4"/>
    <w:rsid w:val="005D2C08"/>
    <w:rsid w:val="005D35AE"/>
    <w:rsid w:val="005D3A39"/>
    <w:rsid w:val="005D3C2D"/>
    <w:rsid w:val="005D3E1B"/>
    <w:rsid w:val="005D3E91"/>
    <w:rsid w:val="005D3EFE"/>
    <w:rsid w:val="005D453C"/>
    <w:rsid w:val="005D4BFC"/>
    <w:rsid w:val="005D4D4F"/>
    <w:rsid w:val="005D4E0C"/>
    <w:rsid w:val="005D4E2F"/>
    <w:rsid w:val="005D58CE"/>
    <w:rsid w:val="005D597C"/>
    <w:rsid w:val="005D6256"/>
    <w:rsid w:val="005D65CD"/>
    <w:rsid w:val="005D6753"/>
    <w:rsid w:val="005D67D4"/>
    <w:rsid w:val="005D6C1F"/>
    <w:rsid w:val="005D73B5"/>
    <w:rsid w:val="005D7A7F"/>
    <w:rsid w:val="005D7D34"/>
    <w:rsid w:val="005D7F63"/>
    <w:rsid w:val="005E03FC"/>
    <w:rsid w:val="005E1129"/>
    <w:rsid w:val="005E1133"/>
    <w:rsid w:val="005E14BC"/>
    <w:rsid w:val="005E14F1"/>
    <w:rsid w:val="005E1887"/>
    <w:rsid w:val="005E19A9"/>
    <w:rsid w:val="005E19D5"/>
    <w:rsid w:val="005E1B31"/>
    <w:rsid w:val="005E2198"/>
    <w:rsid w:val="005E2A63"/>
    <w:rsid w:val="005E2DFF"/>
    <w:rsid w:val="005E3707"/>
    <w:rsid w:val="005E3B46"/>
    <w:rsid w:val="005E3B6B"/>
    <w:rsid w:val="005E4691"/>
    <w:rsid w:val="005E5243"/>
    <w:rsid w:val="005E52A4"/>
    <w:rsid w:val="005E5597"/>
    <w:rsid w:val="005E560C"/>
    <w:rsid w:val="005E5C7B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0E17"/>
    <w:rsid w:val="005F12B1"/>
    <w:rsid w:val="005F143C"/>
    <w:rsid w:val="005F149B"/>
    <w:rsid w:val="005F367A"/>
    <w:rsid w:val="005F3E1F"/>
    <w:rsid w:val="005F4B7B"/>
    <w:rsid w:val="005F4C3E"/>
    <w:rsid w:val="005F4E93"/>
    <w:rsid w:val="005F590D"/>
    <w:rsid w:val="005F626D"/>
    <w:rsid w:val="005F72AA"/>
    <w:rsid w:val="005F749D"/>
    <w:rsid w:val="005F7BDE"/>
    <w:rsid w:val="005F7C3F"/>
    <w:rsid w:val="005F7CD1"/>
    <w:rsid w:val="00600022"/>
    <w:rsid w:val="00600592"/>
    <w:rsid w:val="00600690"/>
    <w:rsid w:val="00600856"/>
    <w:rsid w:val="00600BA8"/>
    <w:rsid w:val="00602F88"/>
    <w:rsid w:val="00603560"/>
    <w:rsid w:val="006041D3"/>
    <w:rsid w:val="0060490A"/>
    <w:rsid w:val="00604A95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EEA"/>
    <w:rsid w:val="00610406"/>
    <w:rsid w:val="00610FB2"/>
    <w:rsid w:val="0061156B"/>
    <w:rsid w:val="00611B77"/>
    <w:rsid w:val="0061240D"/>
    <w:rsid w:val="006124FA"/>
    <w:rsid w:val="00612769"/>
    <w:rsid w:val="00612784"/>
    <w:rsid w:val="00612BC0"/>
    <w:rsid w:val="00613354"/>
    <w:rsid w:val="00613861"/>
    <w:rsid w:val="00613876"/>
    <w:rsid w:val="00613A9C"/>
    <w:rsid w:val="00614036"/>
    <w:rsid w:val="00614263"/>
    <w:rsid w:val="006142E0"/>
    <w:rsid w:val="006143BA"/>
    <w:rsid w:val="00614AD1"/>
    <w:rsid w:val="00615091"/>
    <w:rsid w:val="00615160"/>
    <w:rsid w:val="00615AC5"/>
    <w:rsid w:val="00615EFB"/>
    <w:rsid w:val="0061605A"/>
    <w:rsid w:val="006161B2"/>
    <w:rsid w:val="00616C19"/>
    <w:rsid w:val="00616DAE"/>
    <w:rsid w:val="0061764A"/>
    <w:rsid w:val="00617955"/>
    <w:rsid w:val="00617D6E"/>
    <w:rsid w:val="00620A5E"/>
    <w:rsid w:val="00621023"/>
    <w:rsid w:val="00621214"/>
    <w:rsid w:val="0062168B"/>
    <w:rsid w:val="006218FA"/>
    <w:rsid w:val="00621CBC"/>
    <w:rsid w:val="006220B5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C46"/>
    <w:rsid w:val="00625F36"/>
    <w:rsid w:val="006262D3"/>
    <w:rsid w:val="00626521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1A6"/>
    <w:rsid w:val="006318EB"/>
    <w:rsid w:val="00631F9D"/>
    <w:rsid w:val="0063222C"/>
    <w:rsid w:val="00632E64"/>
    <w:rsid w:val="006330EA"/>
    <w:rsid w:val="00633691"/>
    <w:rsid w:val="006344DA"/>
    <w:rsid w:val="00635039"/>
    <w:rsid w:val="00635881"/>
    <w:rsid w:val="00635F1D"/>
    <w:rsid w:val="00636B3A"/>
    <w:rsid w:val="00636D75"/>
    <w:rsid w:val="006373E5"/>
    <w:rsid w:val="00640062"/>
    <w:rsid w:val="00640421"/>
    <w:rsid w:val="00640BA2"/>
    <w:rsid w:val="0064124A"/>
    <w:rsid w:val="006413B8"/>
    <w:rsid w:val="00641A9A"/>
    <w:rsid w:val="006423CA"/>
    <w:rsid w:val="00642531"/>
    <w:rsid w:val="006426BD"/>
    <w:rsid w:val="006430F8"/>
    <w:rsid w:val="00643199"/>
    <w:rsid w:val="006434A9"/>
    <w:rsid w:val="006435F8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AB2"/>
    <w:rsid w:val="00645AC7"/>
    <w:rsid w:val="00645C06"/>
    <w:rsid w:val="006463BA"/>
    <w:rsid w:val="00646453"/>
    <w:rsid w:val="00646D86"/>
    <w:rsid w:val="00647205"/>
    <w:rsid w:val="00647392"/>
    <w:rsid w:val="006506FA"/>
    <w:rsid w:val="00650EFB"/>
    <w:rsid w:val="00650F9B"/>
    <w:rsid w:val="006511E0"/>
    <w:rsid w:val="006528F9"/>
    <w:rsid w:val="006529E4"/>
    <w:rsid w:val="00653939"/>
    <w:rsid w:val="0065393A"/>
    <w:rsid w:val="006548B1"/>
    <w:rsid w:val="00654A33"/>
    <w:rsid w:val="00654CCA"/>
    <w:rsid w:val="006554B8"/>
    <w:rsid w:val="006559A7"/>
    <w:rsid w:val="00655C1D"/>
    <w:rsid w:val="006561E5"/>
    <w:rsid w:val="00656A90"/>
    <w:rsid w:val="00656E1F"/>
    <w:rsid w:val="00656F0B"/>
    <w:rsid w:val="006578E6"/>
    <w:rsid w:val="00657CE7"/>
    <w:rsid w:val="006600AB"/>
    <w:rsid w:val="006602BD"/>
    <w:rsid w:val="0066035A"/>
    <w:rsid w:val="00660503"/>
    <w:rsid w:val="00661C03"/>
    <w:rsid w:val="00661D09"/>
    <w:rsid w:val="006620A9"/>
    <w:rsid w:val="006626DD"/>
    <w:rsid w:val="00662B50"/>
    <w:rsid w:val="00662DE5"/>
    <w:rsid w:val="00662F36"/>
    <w:rsid w:val="00664EBE"/>
    <w:rsid w:val="00665052"/>
    <w:rsid w:val="00665410"/>
    <w:rsid w:val="0066550D"/>
    <w:rsid w:val="00665777"/>
    <w:rsid w:val="0066596D"/>
    <w:rsid w:val="00665CA7"/>
    <w:rsid w:val="00665DB3"/>
    <w:rsid w:val="00665FC5"/>
    <w:rsid w:val="006662C3"/>
    <w:rsid w:val="00666619"/>
    <w:rsid w:val="00667708"/>
    <w:rsid w:val="00667946"/>
    <w:rsid w:val="00667B9D"/>
    <w:rsid w:val="00670217"/>
    <w:rsid w:val="00670D27"/>
    <w:rsid w:val="00671002"/>
    <w:rsid w:val="006719A0"/>
    <w:rsid w:val="00671C13"/>
    <w:rsid w:val="00671F06"/>
    <w:rsid w:val="00672236"/>
    <w:rsid w:val="0067224B"/>
    <w:rsid w:val="006726A8"/>
    <w:rsid w:val="006727FC"/>
    <w:rsid w:val="00672B23"/>
    <w:rsid w:val="00672E9B"/>
    <w:rsid w:val="00674083"/>
    <w:rsid w:val="00674726"/>
    <w:rsid w:val="00674CAE"/>
    <w:rsid w:val="00674EA2"/>
    <w:rsid w:val="00674F10"/>
    <w:rsid w:val="00675038"/>
    <w:rsid w:val="00675660"/>
    <w:rsid w:val="006757BE"/>
    <w:rsid w:val="006763E1"/>
    <w:rsid w:val="00676CE2"/>
    <w:rsid w:val="006777DC"/>
    <w:rsid w:val="00677EBE"/>
    <w:rsid w:val="00680BEC"/>
    <w:rsid w:val="00680FC2"/>
    <w:rsid w:val="006811CD"/>
    <w:rsid w:val="006813EF"/>
    <w:rsid w:val="00681877"/>
    <w:rsid w:val="00681E97"/>
    <w:rsid w:val="006824C2"/>
    <w:rsid w:val="0068275B"/>
    <w:rsid w:val="00683288"/>
    <w:rsid w:val="006832CC"/>
    <w:rsid w:val="0068330F"/>
    <w:rsid w:val="006833B3"/>
    <w:rsid w:val="006839C2"/>
    <w:rsid w:val="00683B03"/>
    <w:rsid w:val="00683B82"/>
    <w:rsid w:val="00683FF4"/>
    <w:rsid w:val="006845A4"/>
    <w:rsid w:val="006846B2"/>
    <w:rsid w:val="006853A5"/>
    <w:rsid w:val="006853D2"/>
    <w:rsid w:val="0068553E"/>
    <w:rsid w:val="0068596A"/>
    <w:rsid w:val="00686039"/>
    <w:rsid w:val="00686B11"/>
    <w:rsid w:val="00686EA5"/>
    <w:rsid w:val="00687271"/>
    <w:rsid w:val="0069004F"/>
    <w:rsid w:val="006918D8"/>
    <w:rsid w:val="006919F8"/>
    <w:rsid w:val="00691CD9"/>
    <w:rsid w:val="00692150"/>
    <w:rsid w:val="00693847"/>
    <w:rsid w:val="00693E8C"/>
    <w:rsid w:val="00693FA1"/>
    <w:rsid w:val="0069430B"/>
    <w:rsid w:val="006947C5"/>
    <w:rsid w:val="006948DC"/>
    <w:rsid w:val="00694FCE"/>
    <w:rsid w:val="006959B4"/>
    <w:rsid w:val="0069671B"/>
    <w:rsid w:val="00696816"/>
    <w:rsid w:val="00696A76"/>
    <w:rsid w:val="00697838"/>
    <w:rsid w:val="006A0260"/>
    <w:rsid w:val="006A0AAD"/>
    <w:rsid w:val="006A0B04"/>
    <w:rsid w:val="006A0F5F"/>
    <w:rsid w:val="006A1503"/>
    <w:rsid w:val="006A164B"/>
    <w:rsid w:val="006A1F4D"/>
    <w:rsid w:val="006A242D"/>
    <w:rsid w:val="006A271A"/>
    <w:rsid w:val="006A2A1D"/>
    <w:rsid w:val="006A2CFE"/>
    <w:rsid w:val="006A2E27"/>
    <w:rsid w:val="006A333B"/>
    <w:rsid w:val="006A358E"/>
    <w:rsid w:val="006A3D64"/>
    <w:rsid w:val="006A45F9"/>
    <w:rsid w:val="006A4733"/>
    <w:rsid w:val="006A4F2C"/>
    <w:rsid w:val="006A5156"/>
    <w:rsid w:val="006A5A4A"/>
    <w:rsid w:val="006A652C"/>
    <w:rsid w:val="006A68BC"/>
    <w:rsid w:val="006A6EA6"/>
    <w:rsid w:val="006B002A"/>
    <w:rsid w:val="006B02A0"/>
    <w:rsid w:val="006B0553"/>
    <w:rsid w:val="006B0CD8"/>
    <w:rsid w:val="006B0D1E"/>
    <w:rsid w:val="006B0FAB"/>
    <w:rsid w:val="006B1B55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8B8"/>
    <w:rsid w:val="006B598D"/>
    <w:rsid w:val="006B5BD1"/>
    <w:rsid w:val="006B5C3D"/>
    <w:rsid w:val="006B5E43"/>
    <w:rsid w:val="006B6526"/>
    <w:rsid w:val="006B6EE9"/>
    <w:rsid w:val="006C0377"/>
    <w:rsid w:val="006C04FC"/>
    <w:rsid w:val="006C0B9E"/>
    <w:rsid w:val="006C0C46"/>
    <w:rsid w:val="006C0DE5"/>
    <w:rsid w:val="006C1921"/>
    <w:rsid w:val="006C1F1B"/>
    <w:rsid w:val="006C26FC"/>
    <w:rsid w:val="006C2B7B"/>
    <w:rsid w:val="006C317D"/>
    <w:rsid w:val="006C34C3"/>
    <w:rsid w:val="006C36B2"/>
    <w:rsid w:val="006C3F9F"/>
    <w:rsid w:val="006C4460"/>
    <w:rsid w:val="006C49F2"/>
    <w:rsid w:val="006C4A65"/>
    <w:rsid w:val="006C4BE2"/>
    <w:rsid w:val="006C4DCA"/>
    <w:rsid w:val="006C4E10"/>
    <w:rsid w:val="006C56AF"/>
    <w:rsid w:val="006C5F2E"/>
    <w:rsid w:val="006C62EF"/>
    <w:rsid w:val="006C65D2"/>
    <w:rsid w:val="006C725D"/>
    <w:rsid w:val="006C7465"/>
    <w:rsid w:val="006C7520"/>
    <w:rsid w:val="006C757B"/>
    <w:rsid w:val="006C7B77"/>
    <w:rsid w:val="006D0255"/>
    <w:rsid w:val="006D071A"/>
    <w:rsid w:val="006D1279"/>
    <w:rsid w:val="006D16A9"/>
    <w:rsid w:val="006D24BD"/>
    <w:rsid w:val="006D27FB"/>
    <w:rsid w:val="006D2D8A"/>
    <w:rsid w:val="006D2E91"/>
    <w:rsid w:val="006D3385"/>
    <w:rsid w:val="006D38A2"/>
    <w:rsid w:val="006D39E2"/>
    <w:rsid w:val="006D3D9C"/>
    <w:rsid w:val="006D45F3"/>
    <w:rsid w:val="006D4E9D"/>
    <w:rsid w:val="006D694F"/>
    <w:rsid w:val="006D7082"/>
    <w:rsid w:val="006D72C6"/>
    <w:rsid w:val="006D75E3"/>
    <w:rsid w:val="006D7CB1"/>
    <w:rsid w:val="006D7F52"/>
    <w:rsid w:val="006E0375"/>
    <w:rsid w:val="006E06C0"/>
    <w:rsid w:val="006E0950"/>
    <w:rsid w:val="006E0E8D"/>
    <w:rsid w:val="006E146C"/>
    <w:rsid w:val="006E1615"/>
    <w:rsid w:val="006E1E2A"/>
    <w:rsid w:val="006E2739"/>
    <w:rsid w:val="006E2F92"/>
    <w:rsid w:val="006E2FEA"/>
    <w:rsid w:val="006E3AFB"/>
    <w:rsid w:val="006E3E38"/>
    <w:rsid w:val="006E4010"/>
    <w:rsid w:val="006E4461"/>
    <w:rsid w:val="006E4F9B"/>
    <w:rsid w:val="006E5057"/>
    <w:rsid w:val="006E5AB0"/>
    <w:rsid w:val="006E60E4"/>
    <w:rsid w:val="006E66B9"/>
    <w:rsid w:val="006E69C2"/>
    <w:rsid w:val="006E6B4F"/>
    <w:rsid w:val="006E7246"/>
    <w:rsid w:val="006E7DF2"/>
    <w:rsid w:val="006F065B"/>
    <w:rsid w:val="006F0759"/>
    <w:rsid w:val="006F097E"/>
    <w:rsid w:val="006F098B"/>
    <w:rsid w:val="006F0FDA"/>
    <w:rsid w:val="006F11DF"/>
    <w:rsid w:val="006F1984"/>
    <w:rsid w:val="006F1D25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CF6"/>
    <w:rsid w:val="006F61E7"/>
    <w:rsid w:val="006F68E4"/>
    <w:rsid w:val="006F69F8"/>
    <w:rsid w:val="006F708E"/>
    <w:rsid w:val="006F7791"/>
    <w:rsid w:val="006F78C6"/>
    <w:rsid w:val="006F7E23"/>
    <w:rsid w:val="0070141A"/>
    <w:rsid w:val="0070161B"/>
    <w:rsid w:val="00701658"/>
    <w:rsid w:val="0070231F"/>
    <w:rsid w:val="007023F1"/>
    <w:rsid w:val="007024C3"/>
    <w:rsid w:val="00702777"/>
    <w:rsid w:val="00702AFE"/>
    <w:rsid w:val="00702B1F"/>
    <w:rsid w:val="00702B60"/>
    <w:rsid w:val="00702CAF"/>
    <w:rsid w:val="00702D52"/>
    <w:rsid w:val="00702E2A"/>
    <w:rsid w:val="00703666"/>
    <w:rsid w:val="007036EF"/>
    <w:rsid w:val="007037C6"/>
    <w:rsid w:val="00703C8E"/>
    <w:rsid w:val="007040C9"/>
    <w:rsid w:val="00704613"/>
    <w:rsid w:val="00704E45"/>
    <w:rsid w:val="00705060"/>
    <w:rsid w:val="00705596"/>
    <w:rsid w:val="007055F6"/>
    <w:rsid w:val="00705879"/>
    <w:rsid w:val="00706047"/>
    <w:rsid w:val="007060DB"/>
    <w:rsid w:val="007062D0"/>
    <w:rsid w:val="00706742"/>
    <w:rsid w:val="00706B9A"/>
    <w:rsid w:val="00706C04"/>
    <w:rsid w:val="0070712A"/>
    <w:rsid w:val="0070720D"/>
    <w:rsid w:val="007072E0"/>
    <w:rsid w:val="00707502"/>
    <w:rsid w:val="0070797C"/>
    <w:rsid w:val="00710464"/>
    <w:rsid w:val="00710733"/>
    <w:rsid w:val="00710770"/>
    <w:rsid w:val="00710E39"/>
    <w:rsid w:val="0071116F"/>
    <w:rsid w:val="00711803"/>
    <w:rsid w:val="00711A2D"/>
    <w:rsid w:val="00711E25"/>
    <w:rsid w:val="00711FB9"/>
    <w:rsid w:val="007120AA"/>
    <w:rsid w:val="00712C3A"/>
    <w:rsid w:val="00712FAC"/>
    <w:rsid w:val="00713004"/>
    <w:rsid w:val="00713BB2"/>
    <w:rsid w:val="00714110"/>
    <w:rsid w:val="007142EB"/>
    <w:rsid w:val="00715852"/>
    <w:rsid w:val="00715B32"/>
    <w:rsid w:val="00716069"/>
    <w:rsid w:val="007165EF"/>
    <w:rsid w:val="0071689B"/>
    <w:rsid w:val="00716AA0"/>
    <w:rsid w:val="007176A2"/>
    <w:rsid w:val="00720567"/>
    <w:rsid w:val="007208BB"/>
    <w:rsid w:val="00721AFE"/>
    <w:rsid w:val="007220AD"/>
    <w:rsid w:val="0072212E"/>
    <w:rsid w:val="00722C61"/>
    <w:rsid w:val="00722FE2"/>
    <w:rsid w:val="007238C6"/>
    <w:rsid w:val="00724CB1"/>
    <w:rsid w:val="00724DBA"/>
    <w:rsid w:val="00725532"/>
    <w:rsid w:val="0072676E"/>
    <w:rsid w:val="00726AF1"/>
    <w:rsid w:val="00726FAF"/>
    <w:rsid w:val="007279AE"/>
    <w:rsid w:val="00730042"/>
    <w:rsid w:val="00730062"/>
    <w:rsid w:val="007300E0"/>
    <w:rsid w:val="00730207"/>
    <w:rsid w:val="0073087E"/>
    <w:rsid w:val="00730D4A"/>
    <w:rsid w:val="00730E58"/>
    <w:rsid w:val="00731164"/>
    <w:rsid w:val="0073138B"/>
    <w:rsid w:val="00731AE1"/>
    <w:rsid w:val="0073245D"/>
    <w:rsid w:val="007326AD"/>
    <w:rsid w:val="00733785"/>
    <w:rsid w:val="00733789"/>
    <w:rsid w:val="00733A5C"/>
    <w:rsid w:val="00733BDB"/>
    <w:rsid w:val="00733C7D"/>
    <w:rsid w:val="007340F4"/>
    <w:rsid w:val="0073416D"/>
    <w:rsid w:val="00734859"/>
    <w:rsid w:val="007350E2"/>
    <w:rsid w:val="0073552C"/>
    <w:rsid w:val="0073565A"/>
    <w:rsid w:val="00736CC3"/>
    <w:rsid w:val="00736F1D"/>
    <w:rsid w:val="00737563"/>
    <w:rsid w:val="007378F4"/>
    <w:rsid w:val="007400B2"/>
    <w:rsid w:val="007401B8"/>
    <w:rsid w:val="007404C4"/>
    <w:rsid w:val="007405C4"/>
    <w:rsid w:val="00740688"/>
    <w:rsid w:val="00741112"/>
    <w:rsid w:val="0074145A"/>
    <w:rsid w:val="00742567"/>
    <w:rsid w:val="00742807"/>
    <w:rsid w:val="00743863"/>
    <w:rsid w:val="00743B53"/>
    <w:rsid w:val="00743BE6"/>
    <w:rsid w:val="007441E8"/>
    <w:rsid w:val="007448D1"/>
    <w:rsid w:val="00744A5D"/>
    <w:rsid w:val="00744D48"/>
    <w:rsid w:val="00744FBA"/>
    <w:rsid w:val="00745303"/>
    <w:rsid w:val="007453D8"/>
    <w:rsid w:val="007460C2"/>
    <w:rsid w:val="007468CA"/>
    <w:rsid w:val="0074775C"/>
    <w:rsid w:val="00750589"/>
    <w:rsid w:val="007505A2"/>
    <w:rsid w:val="0075087E"/>
    <w:rsid w:val="00750C36"/>
    <w:rsid w:val="007511D4"/>
    <w:rsid w:val="007514ED"/>
    <w:rsid w:val="00751AC5"/>
    <w:rsid w:val="007520B0"/>
    <w:rsid w:val="00752368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5DC"/>
    <w:rsid w:val="0075572A"/>
    <w:rsid w:val="007562AA"/>
    <w:rsid w:val="00756F6B"/>
    <w:rsid w:val="00757480"/>
    <w:rsid w:val="0075782E"/>
    <w:rsid w:val="00757EBC"/>
    <w:rsid w:val="007605DB"/>
    <w:rsid w:val="00761002"/>
    <w:rsid w:val="007610D7"/>
    <w:rsid w:val="00761579"/>
    <w:rsid w:val="00761A0E"/>
    <w:rsid w:val="00761A29"/>
    <w:rsid w:val="00761B19"/>
    <w:rsid w:val="007622EE"/>
    <w:rsid w:val="0076236A"/>
    <w:rsid w:val="00762DF3"/>
    <w:rsid w:val="007636F5"/>
    <w:rsid w:val="0076374B"/>
    <w:rsid w:val="00763A10"/>
    <w:rsid w:val="00763FE5"/>
    <w:rsid w:val="00764033"/>
    <w:rsid w:val="0076406F"/>
    <w:rsid w:val="007649CC"/>
    <w:rsid w:val="00764C98"/>
    <w:rsid w:val="00764CCF"/>
    <w:rsid w:val="007656DE"/>
    <w:rsid w:val="00765D80"/>
    <w:rsid w:val="00765DA2"/>
    <w:rsid w:val="00765F81"/>
    <w:rsid w:val="00765FED"/>
    <w:rsid w:val="007662E3"/>
    <w:rsid w:val="00766B86"/>
    <w:rsid w:val="00766C42"/>
    <w:rsid w:val="00767209"/>
    <w:rsid w:val="007673D6"/>
    <w:rsid w:val="00771346"/>
    <w:rsid w:val="007713F7"/>
    <w:rsid w:val="00771D39"/>
    <w:rsid w:val="00771E7E"/>
    <w:rsid w:val="0077228D"/>
    <w:rsid w:val="00772A2F"/>
    <w:rsid w:val="00773C96"/>
    <w:rsid w:val="00774618"/>
    <w:rsid w:val="0077476E"/>
    <w:rsid w:val="007747CC"/>
    <w:rsid w:val="007752AB"/>
    <w:rsid w:val="007754E7"/>
    <w:rsid w:val="007759EF"/>
    <w:rsid w:val="00775F2A"/>
    <w:rsid w:val="0077659F"/>
    <w:rsid w:val="00776E4F"/>
    <w:rsid w:val="00776E79"/>
    <w:rsid w:val="00777023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50B"/>
    <w:rsid w:val="007827B0"/>
    <w:rsid w:val="00782963"/>
    <w:rsid w:val="007834D3"/>
    <w:rsid w:val="0078350D"/>
    <w:rsid w:val="00783EF5"/>
    <w:rsid w:val="00783F0F"/>
    <w:rsid w:val="007843DA"/>
    <w:rsid w:val="00784B4E"/>
    <w:rsid w:val="00785041"/>
    <w:rsid w:val="00785684"/>
    <w:rsid w:val="007866CF"/>
    <w:rsid w:val="00786C1B"/>
    <w:rsid w:val="00787559"/>
    <w:rsid w:val="007877EC"/>
    <w:rsid w:val="00787EB8"/>
    <w:rsid w:val="00787F91"/>
    <w:rsid w:val="0079078C"/>
    <w:rsid w:val="00790946"/>
    <w:rsid w:val="00790E70"/>
    <w:rsid w:val="007910CD"/>
    <w:rsid w:val="00791135"/>
    <w:rsid w:val="007915C9"/>
    <w:rsid w:val="00791665"/>
    <w:rsid w:val="00791A49"/>
    <w:rsid w:val="0079374B"/>
    <w:rsid w:val="00793781"/>
    <w:rsid w:val="00793B53"/>
    <w:rsid w:val="00793F1D"/>
    <w:rsid w:val="00794977"/>
    <w:rsid w:val="00794A20"/>
    <w:rsid w:val="00794DD4"/>
    <w:rsid w:val="007951E0"/>
    <w:rsid w:val="007953C0"/>
    <w:rsid w:val="007956B1"/>
    <w:rsid w:val="00795889"/>
    <w:rsid w:val="00795BA2"/>
    <w:rsid w:val="00795E85"/>
    <w:rsid w:val="007961C4"/>
    <w:rsid w:val="0079652A"/>
    <w:rsid w:val="007965CC"/>
    <w:rsid w:val="007965FF"/>
    <w:rsid w:val="00796D71"/>
    <w:rsid w:val="0079703D"/>
    <w:rsid w:val="00797722"/>
    <w:rsid w:val="00797958"/>
    <w:rsid w:val="00797F0A"/>
    <w:rsid w:val="007A00F8"/>
    <w:rsid w:val="007A0EF5"/>
    <w:rsid w:val="007A1D7C"/>
    <w:rsid w:val="007A201D"/>
    <w:rsid w:val="007A297F"/>
    <w:rsid w:val="007A321E"/>
    <w:rsid w:val="007A371B"/>
    <w:rsid w:val="007A376F"/>
    <w:rsid w:val="007A4043"/>
    <w:rsid w:val="007A42DE"/>
    <w:rsid w:val="007A4C0D"/>
    <w:rsid w:val="007A533A"/>
    <w:rsid w:val="007A564C"/>
    <w:rsid w:val="007A5B10"/>
    <w:rsid w:val="007A5F33"/>
    <w:rsid w:val="007A6056"/>
    <w:rsid w:val="007A6901"/>
    <w:rsid w:val="007A6BCA"/>
    <w:rsid w:val="007A6C6A"/>
    <w:rsid w:val="007A714B"/>
    <w:rsid w:val="007A719D"/>
    <w:rsid w:val="007A779B"/>
    <w:rsid w:val="007A7951"/>
    <w:rsid w:val="007A7CF4"/>
    <w:rsid w:val="007B01D7"/>
    <w:rsid w:val="007B0396"/>
    <w:rsid w:val="007B06BC"/>
    <w:rsid w:val="007B14B6"/>
    <w:rsid w:val="007B1CAF"/>
    <w:rsid w:val="007B1D0E"/>
    <w:rsid w:val="007B1DBF"/>
    <w:rsid w:val="007B1F63"/>
    <w:rsid w:val="007B2938"/>
    <w:rsid w:val="007B2BDF"/>
    <w:rsid w:val="007B3869"/>
    <w:rsid w:val="007B4019"/>
    <w:rsid w:val="007B4165"/>
    <w:rsid w:val="007B422A"/>
    <w:rsid w:val="007B5176"/>
    <w:rsid w:val="007B5422"/>
    <w:rsid w:val="007B561A"/>
    <w:rsid w:val="007B691C"/>
    <w:rsid w:val="007B6930"/>
    <w:rsid w:val="007B6B82"/>
    <w:rsid w:val="007B6CC3"/>
    <w:rsid w:val="007B77BF"/>
    <w:rsid w:val="007B77E7"/>
    <w:rsid w:val="007B79AA"/>
    <w:rsid w:val="007B7A9D"/>
    <w:rsid w:val="007C061B"/>
    <w:rsid w:val="007C0932"/>
    <w:rsid w:val="007C0A04"/>
    <w:rsid w:val="007C244C"/>
    <w:rsid w:val="007C2493"/>
    <w:rsid w:val="007C3193"/>
    <w:rsid w:val="007C337A"/>
    <w:rsid w:val="007C3676"/>
    <w:rsid w:val="007C3A9A"/>
    <w:rsid w:val="007C4394"/>
    <w:rsid w:val="007C44F5"/>
    <w:rsid w:val="007C4638"/>
    <w:rsid w:val="007C4EE0"/>
    <w:rsid w:val="007C4FE9"/>
    <w:rsid w:val="007C52D8"/>
    <w:rsid w:val="007C5365"/>
    <w:rsid w:val="007C59E0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72B"/>
    <w:rsid w:val="007D2816"/>
    <w:rsid w:val="007D2E12"/>
    <w:rsid w:val="007D3187"/>
    <w:rsid w:val="007D3206"/>
    <w:rsid w:val="007D342D"/>
    <w:rsid w:val="007D4584"/>
    <w:rsid w:val="007D51D0"/>
    <w:rsid w:val="007D5D58"/>
    <w:rsid w:val="007D6A06"/>
    <w:rsid w:val="007D6A23"/>
    <w:rsid w:val="007D6C36"/>
    <w:rsid w:val="007D730F"/>
    <w:rsid w:val="007D76C7"/>
    <w:rsid w:val="007D7B1D"/>
    <w:rsid w:val="007D7FDB"/>
    <w:rsid w:val="007E034F"/>
    <w:rsid w:val="007E08D6"/>
    <w:rsid w:val="007E0EFF"/>
    <w:rsid w:val="007E1E60"/>
    <w:rsid w:val="007E27C6"/>
    <w:rsid w:val="007E2A1B"/>
    <w:rsid w:val="007E2F63"/>
    <w:rsid w:val="007E3668"/>
    <w:rsid w:val="007E3882"/>
    <w:rsid w:val="007E4105"/>
    <w:rsid w:val="007E42DD"/>
    <w:rsid w:val="007E5C0C"/>
    <w:rsid w:val="007E5DAB"/>
    <w:rsid w:val="007E6298"/>
    <w:rsid w:val="007E67F0"/>
    <w:rsid w:val="007E6B56"/>
    <w:rsid w:val="007E6FAF"/>
    <w:rsid w:val="007E7085"/>
    <w:rsid w:val="007E7D67"/>
    <w:rsid w:val="007E7EEA"/>
    <w:rsid w:val="007F0714"/>
    <w:rsid w:val="007F08DB"/>
    <w:rsid w:val="007F1370"/>
    <w:rsid w:val="007F22CB"/>
    <w:rsid w:val="007F2382"/>
    <w:rsid w:val="007F2C78"/>
    <w:rsid w:val="007F2ED1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64B7"/>
    <w:rsid w:val="007F69C7"/>
    <w:rsid w:val="007F7305"/>
    <w:rsid w:val="007F789C"/>
    <w:rsid w:val="007F7CF0"/>
    <w:rsid w:val="007F7D88"/>
    <w:rsid w:val="00800D31"/>
    <w:rsid w:val="00801790"/>
    <w:rsid w:val="008017E4"/>
    <w:rsid w:val="008018F5"/>
    <w:rsid w:val="00801F0B"/>
    <w:rsid w:val="00803251"/>
    <w:rsid w:val="00803321"/>
    <w:rsid w:val="008037A6"/>
    <w:rsid w:val="00803BB1"/>
    <w:rsid w:val="0080406D"/>
    <w:rsid w:val="00804849"/>
    <w:rsid w:val="00804867"/>
    <w:rsid w:val="00804A70"/>
    <w:rsid w:val="0080539C"/>
    <w:rsid w:val="00805529"/>
    <w:rsid w:val="00805722"/>
    <w:rsid w:val="00805B83"/>
    <w:rsid w:val="00805E08"/>
    <w:rsid w:val="00806266"/>
    <w:rsid w:val="008062DD"/>
    <w:rsid w:val="00806372"/>
    <w:rsid w:val="00806BA9"/>
    <w:rsid w:val="0080754B"/>
    <w:rsid w:val="00807692"/>
    <w:rsid w:val="00807A0E"/>
    <w:rsid w:val="00807AA5"/>
    <w:rsid w:val="00807B9E"/>
    <w:rsid w:val="00807F32"/>
    <w:rsid w:val="008108D8"/>
    <w:rsid w:val="00810E2E"/>
    <w:rsid w:val="00810E8E"/>
    <w:rsid w:val="00811AF9"/>
    <w:rsid w:val="00811FDB"/>
    <w:rsid w:val="0081281F"/>
    <w:rsid w:val="00812858"/>
    <w:rsid w:val="00812ACC"/>
    <w:rsid w:val="00812C26"/>
    <w:rsid w:val="0081493C"/>
    <w:rsid w:val="00814AB3"/>
    <w:rsid w:val="00814DA3"/>
    <w:rsid w:val="0081512F"/>
    <w:rsid w:val="00816304"/>
    <w:rsid w:val="0081635C"/>
    <w:rsid w:val="00816DD2"/>
    <w:rsid w:val="00816E39"/>
    <w:rsid w:val="008174BF"/>
    <w:rsid w:val="00817526"/>
    <w:rsid w:val="008176AD"/>
    <w:rsid w:val="008177F8"/>
    <w:rsid w:val="00817F75"/>
    <w:rsid w:val="00820C56"/>
    <w:rsid w:val="00820D93"/>
    <w:rsid w:val="00820FA7"/>
    <w:rsid w:val="008213E2"/>
    <w:rsid w:val="00821DDF"/>
    <w:rsid w:val="0082225A"/>
    <w:rsid w:val="008225FE"/>
    <w:rsid w:val="00822601"/>
    <w:rsid w:val="008227AB"/>
    <w:rsid w:val="0082298B"/>
    <w:rsid w:val="00822BF4"/>
    <w:rsid w:val="00822FA9"/>
    <w:rsid w:val="00823E04"/>
    <w:rsid w:val="008243E0"/>
    <w:rsid w:val="008245C1"/>
    <w:rsid w:val="008247F2"/>
    <w:rsid w:val="00825545"/>
    <w:rsid w:val="0082587E"/>
    <w:rsid w:val="00825A2A"/>
    <w:rsid w:val="008268D7"/>
    <w:rsid w:val="00827171"/>
    <w:rsid w:val="00827E6E"/>
    <w:rsid w:val="00831E6B"/>
    <w:rsid w:val="00832260"/>
    <w:rsid w:val="0083240F"/>
    <w:rsid w:val="008324DD"/>
    <w:rsid w:val="00832543"/>
    <w:rsid w:val="00832579"/>
    <w:rsid w:val="00833012"/>
    <w:rsid w:val="00833046"/>
    <w:rsid w:val="00833682"/>
    <w:rsid w:val="008341A3"/>
    <w:rsid w:val="008346E1"/>
    <w:rsid w:val="0083479B"/>
    <w:rsid w:val="008349F7"/>
    <w:rsid w:val="00835731"/>
    <w:rsid w:val="00836166"/>
    <w:rsid w:val="0083634C"/>
    <w:rsid w:val="00836385"/>
    <w:rsid w:val="00836CDD"/>
    <w:rsid w:val="00837416"/>
    <w:rsid w:val="00837B08"/>
    <w:rsid w:val="00837E72"/>
    <w:rsid w:val="00840B67"/>
    <w:rsid w:val="00841E30"/>
    <w:rsid w:val="00841FCD"/>
    <w:rsid w:val="008420DB"/>
    <w:rsid w:val="0084390F"/>
    <w:rsid w:val="00843F1C"/>
    <w:rsid w:val="008441A2"/>
    <w:rsid w:val="0084487F"/>
    <w:rsid w:val="0084489F"/>
    <w:rsid w:val="00845000"/>
    <w:rsid w:val="00845013"/>
    <w:rsid w:val="008450C2"/>
    <w:rsid w:val="00845A52"/>
    <w:rsid w:val="00845B88"/>
    <w:rsid w:val="0084600C"/>
    <w:rsid w:val="00846512"/>
    <w:rsid w:val="00846CA8"/>
    <w:rsid w:val="00846E95"/>
    <w:rsid w:val="00847591"/>
    <w:rsid w:val="00847CB2"/>
    <w:rsid w:val="008500ED"/>
    <w:rsid w:val="008502CC"/>
    <w:rsid w:val="00850436"/>
    <w:rsid w:val="00850EA8"/>
    <w:rsid w:val="00851384"/>
    <w:rsid w:val="00851A87"/>
    <w:rsid w:val="00851E26"/>
    <w:rsid w:val="0085237D"/>
    <w:rsid w:val="0085286B"/>
    <w:rsid w:val="00852A76"/>
    <w:rsid w:val="00852E1E"/>
    <w:rsid w:val="00852E4B"/>
    <w:rsid w:val="00852FAB"/>
    <w:rsid w:val="00853BF5"/>
    <w:rsid w:val="00853DBF"/>
    <w:rsid w:val="0085470B"/>
    <w:rsid w:val="00854944"/>
    <w:rsid w:val="008549B4"/>
    <w:rsid w:val="00855DAD"/>
    <w:rsid w:val="00855F90"/>
    <w:rsid w:val="00856F5D"/>
    <w:rsid w:val="0085735B"/>
    <w:rsid w:val="008575FA"/>
    <w:rsid w:val="00857E68"/>
    <w:rsid w:val="00857EBA"/>
    <w:rsid w:val="008600AD"/>
    <w:rsid w:val="0086017D"/>
    <w:rsid w:val="0086020B"/>
    <w:rsid w:val="00860238"/>
    <w:rsid w:val="00860DB3"/>
    <w:rsid w:val="00860F86"/>
    <w:rsid w:val="00861107"/>
    <w:rsid w:val="008616A7"/>
    <w:rsid w:val="00861B56"/>
    <w:rsid w:val="008621FD"/>
    <w:rsid w:val="00862641"/>
    <w:rsid w:val="0086307E"/>
    <w:rsid w:val="00863192"/>
    <w:rsid w:val="008638BD"/>
    <w:rsid w:val="008638CF"/>
    <w:rsid w:val="008639B5"/>
    <w:rsid w:val="0086404D"/>
    <w:rsid w:val="008646A8"/>
    <w:rsid w:val="00864707"/>
    <w:rsid w:val="00864A6A"/>
    <w:rsid w:val="00864DE6"/>
    <w:rsid w:val="008650E8"/>
    <w:rsid w:val="008651C1"/>
    <w:rsid w:val="008653A7"/>
    <w:rsid w:val="00865DBE"/>
    <w:rsid w:val="00866764"/>
    <w:rsid w:val="00866D29"/>
    <w:rsid w:val="00866F11"/>
    <w:rsid w:val="00867404"/>
    <w:rsid w:val="008675BD"/>
    <w:rsid w:val="00867640"/>
    <w:rsid w:val="00867D91"/>
    <w:rsid w:val="008703C6"/>
    <w:rsid w:val="008705FC"/>
    <w:rsid w:val="00870CCC"/>
    <w:rsid w:val="00872AB1"/>
    <w:rsid w:val="00872B79"/>
    <w:rsid w:val="00872EF5"/>
    <w:rsid w:val="00872F59"/>
    <w:rsid w:val="00873583"/>
    <w:rsid w:val="00873DC5"/>
    <w:rsid w:val="00873E36"/>
    <w:rsid w:val="00874064"/>
    <w:rsid w:val="008751D9"/>
    <w:rsid w:val="00875667"/>
    <w:rsid w:val="00875CE6"/>
    <w:rsid w:val="00876870"/>
    <w:rsid w:val="00877260"/>
    <w:rsid w:val="0087729D"/>
    <w:rsid w:val="0087755D"/>
    <w:rsid w:val="0087769E"/>
    <w:rsid w:val="00877D5C"/>
    <w:rsid w:val="00877DE4"/>
    <w:rsid w:val="00877E98"/>
    <w:rsid w:val="0088001D"/>
    <w:rsid w:val="00880AAF"/>
    <w:rsid w:val="00880D9D"/>
    <w:rsid w:val="00880ED0"/>
    <w:rsid w:val="0088225E"/>
    <w:rsid w:val="00882797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74C5"/>
    <w:rsid w:val="008902DF"/>
    <w:rsid w:val="008909EB"/>
    <w:rsid w:val="00890DED"/>
    <w:rsid w:val="00890F19"/>
    <w:rsid w:val="008917F2"/>
    <w:rsid w:val="00891A90"/>
    <w:rsid w:val="0089323F"/>
    <w:rsid w:val="0089353A"/>
    <w:rsid w:val="0089371F"/>
    <w:rsid w:val="00894537"/>
    <w:rsid w:val="00895152"/>
    <w:rsid w:val="00895214"/>
    <w:rsid w:val="00896AB1"/>
    <w:rsid w:val="00897283"/>
    <w:rsid w:val="00897590"/>
    <w:rsid w:val="0089775D"/>
    <w:rsid w:val="00897831"/>
    <w:rsid w:val="00897C80"/>
    <w:rsid w:val="008A06A3"/>
    <w:rsid w:val="008A1190"/>
    <w:rsid w:val="008A2A82"/>
    <w:rsid w:val="008A35B0"/>
    <w:rsid w:val="008A35E1"/>
    <w:rsid w:val="008A40AB"/>
    <w:rsid w:val="008A443A"/>
    <w:rsid w:val="008A44F5"/>
    <w:rsid w:val="008A460D"/>
    <w:rsid w:val="008A4AD1"/>
    <w:rsid w:val="008A4D35"/>
    <w:rsid w:val="008A5269"/>
    <w:rsid w:val="008A5377"/>
    <w:rsid w:val="008A5892"/>
    <w:rsid w:val="008A69DE"/>
    <w:rsid w:val="008A73C8"/>
    <w:rsid w:val="008A78D4"/>
    <w:rsid w:val="008B0203"/>
    <w:rsid w:val="008B026D"/>
    <w:rsid w:val="008B076C"/>
    <w:rsid w:val="008B0EC0"/>
    <w:rsid w:val="008B0FD7"/>
    <w:rsid w:val="008B1022"/>
    <w:rsid w:val="008B14DC"/>
    <w:rsid w:val="008B2486"/>
    <w:rsid w:val="008B2866"/>
    <w:rsid w:val="008B2C4F"/>
    <w:rsid w:val="008B34BE"/>
    <w:rsid w:val="008B3EC1"/>
    <w:rsid w:val="008B4F12"/>
    <w:rsid w:val="008B4F87"/>
    <w:rsid w:val="008B4F88"/>
    <w:rsid w:val="008B5889"/>
    <w:rsid w:val="008B592B"/>
    <w:rsid w:val="008B5D34"/>
    <w:rsid w:val="008B6406"/>
    <w:rsid w:val="008B64A8"/>
    <w:rsid w:val="008B731C"/>
    <w:rsid w:val="008B74CA"/>
    <w:rsid w:val="008B7664"/>
    <w:rsid w:val="008B7A06"/>
    <w:rsid w:val="008B7A40"/>
    <w:rsid w:val="008C0043"/>
    <w:rsid w:val="008C02A3"/>
    <w:rsid w:val="008C0AF2"/>
    <w:rsid w:val="008C1199"/>
    <w:rsid w:val="008C1865"/>
    <w:rsid w:val="008C18BE"/>
    <w:rsid w:val="008C2B2F"/>
    <w:rsid w:val="008C2CDC"/>
    <w:rsid w:val="008C3626"/>
    <w:rsid w:val="008C36FC"/>
    <w:rsid w:val="008C38B6"/>
    <w:rsid w:val="008C413A"/>
    <w:rsid w:val="008C4CB7"/>
    <w:rsid w:val="008C52F1"/>
    <w:rsid w:val="008C6400"/>
    <w:rsid w:val="008C6C0D"/>
    <w:rsid w:val="008C6E4C"/>
    <w:rsid w:val="008C6FE2"/>
    <w:rsid w:val="008C70AE"/>
    <w:rsid w:val="008C78CB"/>
    <w:rsid w:val="008C7ECD"/>
    <w:rsid w:val="008C7F8F"/>
    <w:rsid w:val="008D0541"/>
    <w:rsid w:val="008D109B"/>
    <w:rsid w:val="008D1170"/>
    <w:rsid w:val="008D11E7"/>
    <w:rsid w:val="008D1261"/>
    <w:rsid w:val="008D1AFA"/>
    <w:rsid w:val="008D1CBA"/>
    <w:rsid w:val="008D24D9"/>
    <w:rsid w:val="008D2558"/>
    <w:rsid w:val="008D2939"/>
    <w:rsid w:val="008D3632"/>
    <w:rsid w:val="008D36CC"/>
    <w:rsid w:val="008D3BA5"/>
    <w:rsid w:val="008D40CE"/>
    <w:rsid w:val="008D417E"/>
    <w:rsid w:val="008D44AF"/>
    <w:rsid w:val="008D4E25"/>
    <w:rsid w:val="008D61D9"/>
    <w:rsid w:val="008D6D1F"/>
    <w:rsid w:val="008D706F"/>
    <w:rsid w:val="008D7781"/>
    <w:rsid w:val="008D7936"/>
    <w:rsid w:val="008D7BEF"/>
    <w:rsid w:val="008D7EE1"/>
    <w:rsid w:val="008E0113"/>
    <w:rsid w:val="008E0552"/>
    <w:rsid w:val="008E0810"/>
    <w:rsid w:val="008E0CE2"/>
    <w:rsid w:val="008E126C"/>
    <w:rsid w:val="008E1474"/>
    <w:rsid w:val="008E2569"/>
    <w:rsid w:val="008E26B7"/>
    <w:rsid w:val="008E2F80"/>
    <w:rsid w:val="008E31EC"/>
    <w:rsid w:val="008E350B"/>
    <w:rsid w:val="008E3748"/>
    <w:rsid w:val="008E485B"/>
    <w:rsid w:val="008E4C13"/>
    <w:rsid w:val="008E5262"/>
    <w:rsid w:val="008E5D3B"/>
    <w:rsid w:val="008E60B9"/>
    <w:rsid w:val="008E6FA8"/>
    <w:rsid w:val="008E71C6"/>
    <w:rsid w:val="008E79F8"/>
    <w:rsid w:val="008F010B"/>
    <w:rsid w:val="008F0679"/>
    <w:rsid w:val="008F0C5D"/>
    <w:rsid w:val="008F150C"/>
    <w:rsid w:val="008F15C4"/>
    <w:rsid w:val="008F196C"/>
    <w:rsid w:val="008F1B19"/>
    <w:rsid w:val="008F1D26"/>
    <w:rsid w:val="008F1D3F"/>
    <w:rsid w:val="008F1EBB"/>
    <w:rsid w:val="008F3C7E"/>
    <w:rsid w:val="008F4393"/>
    <w:rsid w:val="008F439B"/>
    <w:rsid w:val="008F49A6"/>
    <w:rsid w:val="008F4B79"/>
    <w:rsid w:val="008F51AE"/>
    <w:rsid w:val="008F5270"/>
    <w:rsid w:val="008F5A9C"/>
    <w:rsid w:val="008F5B80"/>
    <w:rsid w:val="008F5E36"/>
    <w:rsid w:val="008F632A"/>
    <w:rsid w:val="008F6C0B"/>
    <w:rsid w:val="008F710A"/>
    <w:rsid w:val="008F73EF"/>
    <w:rsid w:val="008F7728"/>
    <w:rsid w:val="008F7887"/>
    <w:rsid w:val="009000AA"/>
    <w:rsid w:val="009000E0"/>
    <w:rsid w:val="0090021F"/>
    <w:rsid w:val="00900A2B"/>
    <w:rsid w:val="00900C5B"/>
    <w:rsid w:val="009014A0"/>
    <w:rsid w:val="00901601"/>
    <w:rsid w:val="009016DF"/>
    <w:rsid w:val="00901877"/>
    <w:rsid w:val="00901E85"/>
    <w:rsid w:val="0090309C"/>
    <w:rsid w:val="009030CE"/>
    <w:rsid w:val="00903150"/>
    <w:rsid w:val="00903598"/>
    <w:rsid w:val="00903B68"/>
    <w:rsid w:val="009041AA"/>
    <w:rsid w:val="0090428A"/>
    <w:rsid w:val="0090508C"/>
    <w:rsid w:val="00905AE6"/>
    <w:rsid w:val="00905BE0"/>
    <w:rsid w:val="00905C87"/>
    <w:rsid w:val="0090609C"/>
    <w:rsid w:val="009062BF"/>
    <w:rsid w:val="00907300"/>
    <w:rsid w:val="00907B2D"/>
    <w:rsid w:val="00907D39"/>
    <w:rsid w:val="009105E3"/>
    <w:rsid w:val="00910829"/>
    <w:rsid w:val="00910B54"/>
    <w:rsid w:val="00910E4B"/>
    <w:rsid w:val="0091174F"/>
    <w:rsid w:val="0091185A"/>
    <w:rsid w:val="009118D2"/>
    <w:rsid w:val="00912241"/>
    <w:rsid w:val="00912700"/>
    <w:rsid w:val="00913629"/>
    <w:rsid w:val="00913B55"/>
    <w:rsid w:val="00913DB3"/>
    <w:rsid w:val="00914B66"/>
    <w:rsid w:val="00915810"/>
    <w:rsid w:val="00915842"/>
    <w:rsid w:val="0091588E"/>
    <w:rsid w:val="00915BEC"/>
    <w:rsid w:val="00916AD7"/>
    <w:rsid w:val="00916C95"/>
    <w:rsid w:val="00917166"/>
    <w:rsid w:val="009171A2"/>
    <w:rsid w:val="009175CD"/>
    <w:rsid w:val="00920423"/>
    <w:rsid w:val="009216B5"/>
    <w:rsid w:val="00922838"/>
    <w:rsid w:val="00923110"/>
    <w:rsid w:val="00923111"/>
    <w:rsid w:val="0092316D"/>
    <w:rsid w:val="009234AE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79B2"/>
    <w:rsid w:val="00927DCC"/>
    <w:rsid w:val="009300DB"/>
    <w:rsid w:val="00930354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186"/>
    <w:rsid w:val="009345C3"/>
    <w:rsid w:val="00934941"/>
    <w:rsid w:val="00934A06"/>
    <w:rsid w:val="00934EE1"/>
    <w:rsid w:val="00935362"/>
    <w:rsid w:val="009359F1"/>
    <w:rsid w:val="00935E95"/>
    <w:rsid w:val="00936207"/>
    <w:rsid w:val="00936325"/>
    <w:rsid w:val="0093678A"/>
    <w:rsid w:val="009369D4"/>
    <w:rsid w:val="009377F0"/>
    <w:rsid w:val="00937D47"/>
    <w:rsid w:val="00941242"/>
    <w:rsid w:val="0094164D"/>
    <w:rsid w:val="00942652"/>
    <w:rsid w:val="0094289A"/>
    <w:rsid w:val="00942CDB"/>
    <w:rsid w:val="00942FD6"/>
    <w:rsid w:val="0094323F"/>
    <w:rsid w:val="00944FCA"/>
    <w:rsid w:val="009463A2"/>
    <w:rsid w:val="00946FDA"/>
    <w:rsid w:val="0094741B"/>
    <w:rsid w:val="00947442"/>
    <w:rsid w:val="009475EE"/>
    <w:rsid w:val="0094766A"/>
    <w:rsid w:val="0094798F"/>
    <w:rsid w:val="009504C3"/>
    <w:rsid w:val="009509F9"/>
    <w:rsid w:val="00951F7A"/>
    <w:rsid w:val="009523FB"/>
    <w:rsid w:val="009524A4"/>
    <w:rsid w:val="00952665"/>
    <w:rsid w:val="0095269C"/>
    <w:rsid w:val="009530B6"/>
    <w:rsid w:val="0095335B"/>
    <w:rsid w:val="009537DE"/>
    <w:rsid w:val="009547BB"/>
    <w:rsid w:val="00954C1E"/>
    <w:rsid w:val="00955283"/>
    <w:rsid w:val="00955438"/>
    <w:rsid w:val="0095598E"/>
    <w:rsid w:val="00955DEF"/>
    <w:rsid w:val="00955FAF"/>
    <w:rsid w:val="0095714B"/>
    <w:rsid w:val="009574D0"/>
    <w:rsid w:val="00957889"/>
    <w:rsid w:val="00957DB1"/>
    <w:rsid w:val="00960113"/>
    <w:rsid w:val="00960553"/>
    <w:rsid w:val="00960A3D"/>
    <w:rsid w:val="0096104C"/>
    <w:rsid w:val="00961B7E"/>
    <w:rsid w:val="00961C9E"/>
    <w:rsid w:val="00961FE0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5D2A"/>
    <w:rsid w:val="00966634"/>
    <w:rsid w:val="0096671B"/>
    <w:rsid w:val="00966917"/>
    <w:rsid w:val="00966BF2"/>
    <w:rsid w:val="00966CF1"/>
    <w:rsid w:val="00967550"/>
    <w:rsid w:val="00967864"/>
    <w:rsid w:val="00967EB1"/>
    <w:rsid w:val="0097048C"/>
    <w:rsid w:val="009706AD"/>
    <w:rsid w:val="00970A95"/>
    <w:rsid w:val="009713A6"/>
    <w:rsid w:val="0097239A"/>
    <w:rsid w:val="00972574"/>
    <w:rsid w:val="009725AF"/>
    <w:rsid w:val="00972BA0"/>
    <w:rsid w:val="00972FFF"/>
    <w:rsid w:val="0097308C"/>
    <w:rsid w:val="0097344A"/>
    <w:rsid w:val="00973941"/>
    <w:rsid w:val="0097398F"/>
    <w:rsid w:val="00974951"/>
    <w:rsid w:val="009749C5"/>
    <w:rsid w:val="00974D3F"/>
    <w:rsid w:val="00974E29"/>
    <w:rsid w:val="00975821"/>
    <w:rsid w:val="00975CBA"/>
    <w:rsid w:val="00975E91"/>
    <w:rsid w:val="00976724"/>
    <w:rsid w:val="00976AC2"/>
    <w:rsid w:val="00976FB3"/>
    <w:rsid w:val="00977474"/>
    <w:rsid w:val="009800B3"/>
    <w:rsid w:val="00980128"/>
    <w:rsid w:val="009801F4"/>
    <w:rsid w:val="0098026A"/>
    <w:rsid w:val="0098026F"/>
    <w:rsid w:val="00980523"/>
    <w:rsid w:val="0098054E"/>
    <w:rsid w:val="009807E8"/>
    <w:rsid w:val="009813A5"/>
    <w:rsid w:val="00981C20"/>
    <w:rsid w:val="00981FBE"/>
    <w:rsid w:val="009825ED"/>
    <w:rsid w:val="00982AFF"/>
    <w:rsid w:val="00982F20"/>
    <w:rsid w:val="00984272"/>
    <w:rsid w:val="009843DE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57B"/>
    <w:rsid w:val="009917D1"/>
    <w:rsid w:val="00992150"/>
    <w:rsid w:val="009921FF"/>
    <w:rsid w:val="009924B9"/>
    <w:rsid w:val="00992A83"/>
    <w:rsid w:val="00992B86"/>
    <w:rsid w:val="009930FE"/>
    <w:rsid w:val="00993363"/>
    <w:rsid w:val="009935EE"/>
    <w:rsid w:val="0099393E"/>
    <w:rsid w:val="00993A58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A0574"/>
    <w:rsid w:val="009A05F0"/>
    <w:rsid w:val="009A0BDF"/>
    <w:rsid w:val="009A117A"/>
    <w:rsid w:val="009A1583"/>
    <w:rsid w:val="009A193D"/>
    <w:rsid w:val="009A19C0"/>
    <w:rsid w:val="009A1A84"/>
    <w:rsid w:val="009A1ABC"/>
    <w:rsid w:val="009A1D8E"/>
    <w:rsid w:val="009A1E8A"/>
    <w:rsid w:val="009A2336"/>
    <w:rsid w:val="009A28CD"/>
    <w:rsid w:val="009A2AC9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05"/>
    <w:rsid w:val="009A5CBA"/>
    <w:rsid w:val="009A6919"/>
    <w:rsid w:val="009B02B1"/>
    <w:rsid w:val="009B039E"/>
    <w:rsid w:val="009B0BB4"/>
    <w:rsid w:val="009B1751"/>
    <w:rsid w:val="009B1A5B"/>
    <w:rsid w:val="009B1EC2"/>
    <w:rsid w:val="009B221A"/>
    <w:rsid w:val="009B3295"/>
    <w:rsid w:val="009B3311"/>
    <w:rsid w:val="009B33D8"/>
    <w:rsid w:val="009B39C6"/>
    <w:rsid w:val="009B3EB1"/>
    <w:rsid w:val="009B41AF"/>
    <w:rsid w:val="009B4B71"/>
    <w:rsid w:val="009B4FC8"/>
    <w:rsid w:val="009B5E43"/>
    <w:rsid w:val="009B623A"/>
    <w:rsid w:val="009B64DF"/>
    <w:rsid w:val="009B6680"/>
    <w:rsid w:val="009B6867"/>
    <w:rsid w:val="009C0BA6"/>
    <w:rsid w:val="009C135C"/>
    <w:rsid w:val="009C164D"/>
    <w:rsid w:val="009C1C23"/>
    <w:rsid w:val="009C1C51"/>
    <w:rsid w:val="009C2497"/>
    <w:rsid w:val="009C2B34"/>
    <w:rsid w:val="009C307C"/>
    <w:rsid w:val="009C4B97"/>
    <w:rsid w:val="009C50D3"/>
    <w:rsid w:val="009C50DB"/>
    <w:rsid w:val="009C648D"/>
    <w:rsid w:val="009C6C24"/>
    <w:rsid w:val="009C6EA6"/>
    <w:rsid w:val="009C74AC"/>
    <w:rsid w:val="009C777F"/>
    <w:rsid w:val="009C78A8"/>
    <w:rsid w:val="009C7D5B"/>
    <w:rsid w:val="009C7F49"/>
    <w:rsid w:val="009D0358"/>
    <w:rsid w:val="009D0922"/>
    <w:rsid w:val="009D0989"/>
    <w:rsid w:val="009D0AB0"/>
    <w:rsid w:val="009D12D6"/>
    <w:rsid w:val="009D16DD"/>
    <w:rsid w:val="009D1DF9"/>
    <w:rsid w:val="009D24DC"/>
    <w:rsid w:val="009D25D4"/>
    <w:rsid w:val="009D2B81"/>
    <w:rsid w:val="009D3232"/>
    <w:rsid w:val="009D327A"/>
    <w:rsid w:val="009D3A69"/>
    <w:rsid w:val="009D3FC8"/>
    <w:rsid w:val="009D5208"/>
    <w:rsid w:val="009D5266"/>
    <w:rsid w:val="009D6725"/>
    <w:rsid w:val="009D6975"/>
    <w:rsid w:val="009D7050"/>
    <w:rsid w:val="009D72EC"/>
    <w:rsid w:val="009D73F2"/>
    <w:rsid w:val="009E0028"/>
    <w:rsid w:val="009E026F"/>
    <w:rsid w:val="009E02FD"/>
    <w:rsid w:val="009E03F7"/>
    <w:rsid w:val="009E0674"/>
    <w:rsid w:val="009E133C"/>
    <w:rsid w:val="009E15E5"/>
    <w:rsid w:val="009E17F8"/>
    <w:rsid w:val="009E1A68"/>
    <w:rsid w:val="009E2EAB"/>
    <w:rsid w:val="009E2ED0"/>
    <w:rsid w:val="009E34BA"/>
    <w:rsid w:val="009E3647"/>
    <w:rsid w:val="009E3849"/>
    <w:rsid w:val="009E4AAD"/>
    <w:rsid w:val="009E4E63"/>
    <w:rsid w:val="009E5145"/>
    <w:rsid w:val="009E55C1"/>
    <w:rsid w:val="009E6C48"/>
    <w:rsid w:val="009E70C0"/>
    <w:rsid w:val="009E7465"/>
    <w:rsid w:val="009F0010"/>
    <w:rsid w:val="009F14F3"/>
    <w:rsid w:val="009F1A87"/>
    <w:rsid w:val="009F1C71"/>
    <w:rsid w:val="009F1F27"/>
    <w:rsid w:val="009F21A1"/>
    <w:rsid w:val="009F21C0"/>
    <w:rsid w:val="009F3045"/>
    <w:rsid w:val="009F3948"/>
    <w:rsid w:val="009F4524"/>
    <w:rsid w:val="009F4716"/>
    <w:rsid w:val="009F4A9D"/>
    <w:rsid w:val="009F4BB7"/>
    <w:rsid w:val="009F5C22"/>
    <w:rsid w:val="009F6BD8"/>
    <w:rsid w:val="009F6C62"/>
    <w:rsid w:val="009F772A"/>
    <w:rsid w:val="009F7F32"/>
    <w:rsid w:val="009F7F35"/>
    <w:rsid w:val="00A00E08"/>
    <w:rsid w:val="00A01789"/>
    <w:rsid w:val="00A01CDD"/>
    <w:rsid w:val="00A025FF"/>
    <w:rsid w:val="00A026CC"/>
    <w:rsid w:val="00A02F1E"/>
    <w:rsid w:val="00A0363E"/>
    <w:rsid w:val="00A03C14"/>
    <w:rsid w:val="00A0402B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10460"/>
    <w:rsid w:val="00A10B09"/>
    <w:rsid w:val="00A11586"/>
    <w:rsid w:val="00A11E89"/>
    <w:rsid w:val="00A11F33"/>
    <w:rsid w:val="00A12170"/>
    <w:rsid w:val="00A122F3"/>
    <w:rsid w:val="00A12C5A"/>
    <w:rsid w:val="00A12D4F"/>
    <w:rsid w:val="00A12DE7"/>
    <w:rsid w:val="00A143AF"/>
    <w:rsid w:val="00A15180"/>
    <w:rsid w:val="00A153FC"/>
    <w:rsid w:val="00A15F80"/>
    <w:rsid w:val="00A15FC7"/>
    <w:rsid w:val="00A16071"/>
    <w:rsid w:val="00A1618A"/>
    <w:rsid w:val="00A16B67"/>
    <w:rsid w:val="00A17113"/>
    <w:rsid w:val="00A17FCF"/>
    <w:rsid w:val="00A2009F"/>
    <w:rsid w:val="00A2013D"/>
    <w:rsid w:val="00A202AF"/>
    <w:rsid w:val="00A208E2"/>
    <w:rsid w:val="00A208F4"/>
    <w:rsid w:val="00A20BA9"/>
    <w:rsid w:val="00A20FE8"/>
    <w:rsid w:val="00A2190E"/>
    <w:rsid w:val="00A21992"/>
    <w:rsid w:val="00A21B6B"/>
    <w:rsid w:val="00A21CEE"/>
    <w:rsid w:val="00A22872"/>
    <w:rsid w:val="00A22E4B"/>
    <w:rsid w:val="00A23173"/>
    <w:rsid w:val="00A2368B"/>
    <w:rsid w:val="00A23697"/>
    <w:rsid w:val="00A23D04"/>
    <w:rsid w:val="00A24E6C"/>
    <w:rsid w:val="00A25101"/>
    <w:rsid w:val="00A2577A"/>
    <w:rsid w:val="00A2638F"/>
    <w:rsid w:val="00A264E8"/>
    <w:rsid w:val="00A2683D"/>
    <w:rsid w:val="00A2698E"/>
    <w:rsid w:val="00A26FA2"/>
    <w:rsid w:val="00A272B6"/>
    <w:rsid w:val="00A302B6"/>
    <w:rsid w:val="00A30639"/>
    <w:rsid w:val="00A3168E"/>
    <w:rsid w:val="00A3186B"/>
    <w:rsid w:val="00A31E1C"/>
    <w:rsid w:val="00A31EFB"/>
    <w:rsid w:val="00A321CC"/>
    <w:rsid w:val="00A32B9C"/>
    <w:rsid w:val="00A330F4"/>
    <w:rsid w:val="00A33355"/>
    <w:rsid w:val="00A33564"/>
    <w:rsid w:val="00A3370D"/>
    <w:rsid w:val="00A339B9"/>
    <w:rsid w:val="00A33AE1"/>
    <w:rsid w:val="00A351DE"/>
    <w:rsid w:val="00A35D0E"/>
    <w:rsid w:val="00A35FAB"/>
    <w:rsid w:val="00A36251"/>
    <w:rsid w:val="00A36797"/>
    <w:rsid w:val="00A36C58"/>
    <w:rsid w:val="00A36CFB"/>
    <w:rsid w:val="00A3714B"/>
    <w:rsid w:val="00A37179"/>
    <w:rsid w:val="00A37B29"/>
    <w:rsid w:val="00A41CB9"/>
    <w:rsid w:val="00A41F2A"/>
    <w:rsid w:val="00A42587"/>
    <w:rsid w:val="00A42857"/>
    <w:rsid w:val="00A42A4C"/>
    <w:rsid w:val="00A43467"/>
    <w:rsid w:val="00A44CB5"/>
    <w:rsid w:val="00A44FFE"/>
    <w:rsid w:val="00A45312"/>
    <w:rsid w:val="00A45DA5"/>
    <w:rsid w:val="00A4621E"/>
    <w:rsid w:val="00A46315"/>
    <w:rsid w:val="00A465AE"/>
    <w:rsid w:val="00A4685A"/>
    <w:rsid w:val="00A46C09"/>
    <w:rsid w:val="00A4757E"/>
    <w:rsid w:val="00A50077"/>
    <w:rsid w:val="00A50D4F"/>
    <w:rsid w:val="00A5125F"/>
    <w:rsid w:val="00A51551"/>
    <w:rsid w:val="00A51FFA"/>
    <w:rsid w:val="00A52016"/>
    <w:rsid w:val="00A52F1B"/>
    <w:rsid w:val="00A5316E"/>
    <w:rsid w:val="00A53946"/>
    <w:rsid w:val="00A53AC6"/>
    <w:rsid w:val="00A53EBF"/>
    <w:rsid w:val="00A53F8A"/>
    <w:rsid w:val="00A543CC"/>
    <w:rsid w:val="00A54905"/>
    <w:rsid w:val="00A54B5C"/>
    <w:rsid w:val="00A54D2D"/>
    <w:rsid w:val="00A55E1B"/>
    <w:rsid w:val="00A56066"/>
    <w:rsid w:val="00A561D9"/>
    <w:rsid w:val="00A5657D"/>
    <w:rsid w:val="00A56F41"/>
    <w:rsid w:val="00A57046"/>
    <w:rsid w:val="00A57500"/>
    <w:rsid w:val="00A6081E"/>
    <w:rsid w:val="00A609F9"/>
    <w:rsid w:val="00A60B32"/>
    <w:rsid w:val="00A614EF"/>
    <w:rsid w:val="00A6161B"/>
    <w:rsid w:val="00A61DD9"/>
    <w:rsid w:val="00A62723"/>
    <w:rsid w:val="00A634CA"/>
    <w:rsid w:val="00A642A4"/>
    <w:rsid w:val="00A645CF"/>
    <w:rsid w:val="00A64874"/>
    <w:rsid w:val="00A648B7"/>
    <w:rsid w:val="00A64DB7"/>
    <w:rsid w:val="00A655DD"/>
    <w:rsid w:val="00A65A40"/>
    <w:rsid w:val="00A65E95"/>
    <w:rsid w:val="00A66078"/>
    <w:rsid w:val="00A66114"/>
    <w:rsid w:val="00A661DB"/>
    <w:rsid w:val="00A66555"/>
    <w:rsid w:val="00A6656A"/>
    <w:rsid w:val="00A66785"/>
    <w:rsid w:val="00A671C1"/>
    <w:rsid w:val="00A67269"/>
    <w:rsid w:val="00A67522"/>
    <w:rsid w:val="00A70708"/>
    <w:rsid w:val="00A70B93"/>
    <w:rsid w:val="00A70FE3"/>
    <w:rsid w:val="00A7130E"/>
    <w:rsid w:val="00A7199A"/>
    <w:rsid w:val="00A71E79"/>
    <w:rsid w:val="00A71EDC"/>
    <w:rsid w:val="00A72891"/>
    <w:rsid w:val="00A728C7"/>
    <w:rsid w:val="00A728C8"/>
    <w:rsid w:val="00A72C90"/>
    <w:rsid w:val="00A7326D"/>
    <w:rsid w:val="00A736A1"/>
    <w:rsid w:val="00A7371F"/>
    <w:rsid w:val="00A7377B"/>
    <w:rsid w:val="00A73940"/>
    <w:rsid w:val="00A73999"/>
    <w:rsid w:val="00A73B63"/>
    <w:rsid w:val="00A73C68"/>
    <w:rsid w:val="00A74540"/>
    <w:rsid w:val="00A747DC"/>
    <w:rsid w:val="00A748CA"/>
    <w:rsid w:val="00A74DAA"/>
    <w:rsid w:val="00A75223"/>
    <w:rsid w:val="00A75272"/>
    <w:rsid w:val="00A75DD2"/>
    <w:rsid w:val="00A76002"/>
    <w:rsid w:val="00A760C5"/>
    <w:rsid w:val="00A762B2"/>
    <w:rsid w:val="00A76371"/>
    <w:rsid w:val="00A763F3"/>
    <w:rsid w:val="00A76572"/>
    <w:rsid w:val="00A77176"/>
    <w:rsid w:val="00A773E6"/>
    <w:rsid w:val="00A77E74"/>
    <w:rsid w:val="00A802AE"/>
    <w:rsid w:val="00A8047B"/>
    <w:rsid w:val="00A8077A"/>
    <w:rsid w:val="00A81195"/>
    <w:rsid w:val="00A8123D"/>
    <w:rsid w:val="00A81512"/>
    <w:rsid w:val="00A81573"/>
    <w:rsid w:val="00A82BA6"/>
    <w:rsid w:val="00A82CAF"/>
    <w:rsid w:val="00A82CF9"/>
    <w:rsid w:val="00A83083"/>
    <w:rsid w:val="00A8316A"/>
    <w:rsid w:val="00A83587"/>
    <w:rsid w:val="00A83A22"/>
    <w:rsid w:val="00A8462A"/>
    <w:rsid w:val="00A84ABE"/>
    <w:rsid w:val="00A853DD"/>
    <w:rsid w:val="00A85726"/>
    <w:rsid w:val="00A85CFE"/>
    <w:rsid w:val="00A86147"/>
    <w:rsid w:val="00A86726"/>
    <w:rsid w:val="00A87110"/>
    <w:rsid w:val="00A9075C"/>
    <w:rsid w:val="00A90D97"/>
    <w:rsid w:val="00A9134B"/>
    <w:rsid w:val="00A91680"/>
    <w:rsid w:val="00A9243F"/>
    <w:rsid w:val="00A92D7F"/>
    <w:rsid w:val="00A9356C"/>
    <w:rsid w:val="00A9356F"/>
    <w:rsid w:val="00A935DC"/>
    <w:rsid w:val="00A942B5"/>
    <w:rsid w:val="00A94470"/>
    <w:rsid w:val="00A95417"/>
    <w:rsid w:val="00A954E0"/>
    <w:rsid w:val="00A959B0"/>
    <w:rsid w:val="00A96542"/>
    <w:rsid w:val="00A97F25"/>
    <w:rsid w:val="00AA0143"/>
    <w:rsid w:val="00AA03C5"/>
    <w:rsid w:val="00AA055A"/>
    <w:rsid w:val="00AA13D0"/>
    <w:rsid w:val="00AA1E16"/>
    <w:rsid w:val="00AA1E62"/>
    <w:rsid w:val="00AA2BBB"/>
    <w:rsid w:val="00AA3117"/>
    <w:rsid w:val="00AA3B2A"/>
    <w:rsid w:val="00AA3CFB"/>
    <w:rsid w:val="00AA4120"/>
    <w:rsid w:val="00AA4439"/>
    <w:rsid w:val="00AA4BB0"/>
    <w:rsid w:val="00AA4CA3"/>
    <w:rsid w:val="00AA4CCB"/>
    <w:rsid w:val="00AA506D"/>
    <w:rsid w:val="00AA5FB1"/>
    <w:rsid w:val="00AA605B"/>
    <w:rsid w:val="00AA65A6"/>
    <w:rsid w:val="00AA6A1E"/>
    <w:rsid w:val="00AA6D9F"/>
    <w:rsid w:val="00AA6DDB"/>
    <w:rsid w:val="00AA7761"/>
    <w:rsid w:val="00AB0A5A"/>
    <w:rsid w:val="00AB0DE3"/>
    <w:rsid w:val="00AB1718"/>
    <w:rsid w:val="00AB18CE"/>
    <w:rsid w:val="00AB1BE9"/>
    <w:rsid w:val="00AB2543"/>
    <w:rsid w:val="00AB2761"/>
    <w:rsid w:val="00AB36C1"/>
    <w:rsid w:val="00AB3767"/>
    <w:rsid w:val="00AB3842"/>
    <w:rsid w:val="00AB47A7"/>
    <w:rsid w:val="00AB4821"/>
    <w:rsid w:val="00AB55CF"/>
    <w:rsid w:val="00AB55D9"/>
    <w:rsid w:val="00AB59F6"/>
    <w:rsid w:val="00AB5A33"/>
    <w:rsid w:val="00AB5BED"/>
    <w:rsid w:val="00AB637C"/>
    <w:rsid w:val="00AB63D4"/>
    <w:rsid w:val="00AB6424"/>
    <w:rsid w:val="00AB6467"/>
    <w:rsid w:val="00AB668B"/>
    <w:rsid w:val="00AB7277"/>
    <w:rsid w:val="00AC001F"/>
    <w:rsid w:val="00AC04B0"/>
    <w:rsid w:val="00AC0522"/>
    <w:rsid w:val="00AC07FF"/>
    <w:rsid w:val="00AC0DF9"/>
    <w:rsid w:val="00AC1880"/>
    <w:rsid w:val="00AC1AF4"/>
    <w:rsid w:val="00AC1B0C"/>
    <w:rsid w:val="00AC1F2A"/>
    <w:rsid w:val="00AC28C4"/>
    <w:rsid w:val="00AC2FEC"/>
    <w:rsid w:val="00AC322F"/>
    <w:rsid w:val="00AC325D"/>
    <w:rsid w:val="00AC3576"/>
    <w:rsid w:val="00AC39F5"/>
    <w:rsid w:val="00AC3BA6"/>
    <w:rsid w:val="00AC3BF2"/>
    <w:rsid w:val="00AC3D99"/>
    <w:rsid w:val="00AC43FC"/>
    <w:rsid w:val="00AC5477"/>
    <w:rsid w:val="00AC5683"/>
    <w:rsid w:val="00AC57A9"/>
    <w:rsid w:val="00AC68F4"/>
    <w:rsid w:val="00AC6B29"/>
    <w:rsid w:val="00AC72A2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221F"/>
    <w:rsid w:val="00AD31BB"/>
    <w:rsid w:val="00AD38C8"/>
    <w:rsid w:val="00AD5524"/>
    <w:rsid w:val="00AD627C"/>
    <w:rsid w:val="00AD6387"/>
    <w:rsid w:val="00AD66E0"/>
    <w:rsid w:val="00AD709A"/>
    <w:rsid w:val="00AD743F"/>
    <w:rsid w:val="00AD78AE"/>
    <w:rsid w:val="00AD7B06"/>
    <w:rsid w:val="00AD7CB0"/>
    <w:rsid w:val="00AE03ED"/>
    <w:rsid w:val="00AE14D7"/>
    <w:rsid w:val="00AE17FE"/>
    <w:rsid w:val="00AE18BF"/>
    <w:rsid w:val="00AE251F"/>
    <w:rsid w:val="00AE2E0F"/>
    <w:rsid w:val="00AE3421"/>
    <w:rsid w:val="00AE3936"/>
    <w:rsid w:val="00AE3A5F"/>
    <w:rsid w:val="00AE3C22"/>
    <w:rsid w:val="00AE4421"/>
    <w:rsid w:val="00AE446F"/>
    <w:rsid w:val="00AE46E1"/>
    <w:rsid w:val="00AE48A4"/>
    <w:rsid w:val="00AE4969"/>
    <w:rsid w:val="00AE4B48"/>
    <w:rsid w:val="00AE4E33"/>
    <w:rsid w:val="00AE52AF"/>
    <w:rsid w:val="00AE57B3"/>
    <w:rsid w:val="00AE5E4A"/>
    <w:rsid w:val="00AE5F4E"/>
    <w:rsid w:val="00AE5F70"/>
    <w:rsid w:val="00AE627B"/>
    <w:rsid w:val="00AE62C5"/>
    <w:rsid w:val="00AE7513"/>
    <w:rsid w:val="00AE7A91"/>
    <w:rsid w:val="00AE7DC2"/>
    <w:rsid w:val="00AF01F2"/>
    <w:rsid w:val="00AF072F"/>
    <w:rsid w:val="00AF0809"/>
    <w:rsid w:val="00AF0EB6"/>
    <w:rsid w:val="00AF14C1"/>
    <w:rsid w:val="00AF1C5B"/>
    <w:rsid w:val="00AF1F8B"/>
    <w:rsid w:val="00AF2074"/>
    <w:rsid w:val="00AF2586"/>
    <w:rsid w:val="00AF2EBE"/>
    <w:rsid w:val="00AF3A45"/>
    <w:rsid w:val="00AF3E06"/>
    <w:rsid w:val="00AF4322"/>
    <w:rsid w:val="00AF443F"/>
    <w:rsid w:val="00AF4698"/>
    <w:rsid w:val="00AF4C98"/>
    <w:rsid w:val="00AF558A"/>
    <w:rsid w:val="00AF5632"/>
    <w:rsid w:val="00AF62A3"/>
    <w:rsid w:val="00AF695A"/>
    <w:rsid w:val="00AF6CBB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448"/>
    <w:rsid w:val="00B03A6A"/>
    <w:rsid w:val="00B03F22"/>
    <w:rsid w:val="00B047EF"/>
    <w:rsid w:val="00B04A5D"/>
    <w:rsid w:val="00B05B5E"/>
    <w:rsid w:val="00B05CD8"/>
    <w:rsid w:val="00B05D8C"/>
    <w:rsid w:val="00B06024"/>
    <w:rsid w:val="00B06048"/>
    <w:rsid w:val="00B061AE"/>
    <w:rsid w:val="00B0637C"/>
    <w:rsid w:val="00B06A06"/>
    <w:rsid w:val="00B06CD6"/>
    <w:rsid w:val="00B06D4E"/>
    <w:rsid w:val="00B07A30"/>
    <w:rsid w:val="00B07C58"/>
    <w:rsid w:val="00B10D08"/>
    <w:rsid w:val="00B10DB4"/>
    <w:rsid w:val="00B10FE0"/>
    <w:rsid w:val="00B1117A"/>
    <w:rsid w:val="00B1170E"/>
    <w:rsid w:val="00B11E50"/>
    <w:rsid w:val="00B130BE"/>
    <w:rsid w:val="00B1327B"/>
    <w:rsid w:val="00B143C0"/>
    <w:rsid w:val="00B147D7"/>
    <w:rsid w:val="00B150B2"/>
    <w:rsid w:val="00B152C9"/>
    <w:rsid w:val="00B154CB"/>
    <w:rsid w:val="00B1555C"/>
    <w:rsid w:val="00B15899"/>
    <w:rsid w:val="00B1595B"/>
    <w:rsid w:val="00B163DA"/>
    <w:rsid w:val="00B1651C"/>
    <w:rsid w:val="00B16898"/>
    <w:rsid w:val="00B16DD8"/>
    <w:rsid w:val="00B176B1"/>
    <w:rsid w:val="00B1778D"/>
    <w:rsid w:val="00B17A82"/>
    <w:rsid w:val="00B17F91"/>
    <w:rsid w:val="00B204EB"/>
    <w:rsid w:val="00B214E7"/>
    <w:rsid w:val="00B214EA"/>
    <w:rsid w:val="00B21D8D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1251"/>
    <w:rsid w:val="00B315C2"/>
    <w:rsid w:val="00B31956"/>
    <w:rsid w:val="00B31FCA"/>
    <w:rsid w:val="00B321D6"/>
    <w:rsid w:val="00B339E0"/>
    <w:rsid w:val="00B3429B"/>
    <w:rsid w:val="00B348B6"/>
    <w:rsid w:val="00B348CB"/>
    <w:rsid w:val="00B356AB"/>
    <w:rsid w:val="00B36652"/>
    <w:rsid w:val="00B36D58"/>
    <w:rsid w:val="00B37917"/>
    <w:rsid w:val="00B4000F"/>
    <w:rsid w:val="00B40405"/>
    <w:rsid w:val="00B40E65"/>
    <w:rsid w:val="00B41952"/>
    <w:rsid w:val="00B41ED5"/>
    <w:rsid w:val="00B42028"/>
    <w:rsid w:val="00B42343"/>
    <w:rsid w:val="00B42393"/>
    <w:rsid w:val="00B42A97"/>
    <w:rsid w:val="00B42BBC"/>
    <w:rsid w:val="00B42BC1"/>
    <w:rsid w:val="00B43158"/>
    <w:rsid w:val="00B43CB5"/>
    <w:rsid w:val="00B43CCF"/>
    <w:rsid w:val="00B43FC7"/>
    <w:rsid w:val="00B440A3"/>
    <w:rsid w:val="00B443BC"/>
    <w:rsid w:val="00B45C47"/>
    <w:rsid w:val="00B462A2"/>
    <w:rsid w:val="00B4655A"/>
    <w:rsid w:val="00B46823"/>
    <w:rsid w:val="00B46909"/>
    <w:rsid w:val="00B47469"/>
    <w:rsid w:val="00B47763"/>
    <w:rsid w:val="00B47A6D"/>
    <w:rsid w:val="00B47AC9"/>
    <w:rsid w:val="00B47D7D"/>
    <w:rsid w:val="00B51063"/>
    <w:rsid w:val="00B5162B"/>
    <w:rsid w:val="00B52A12"/>
    <w:rsid w:val="00B52C41"/>
    <w:rsid w:val="00B52CBF"/>
    <w:rsid w:val="00B532A6"/>
    <w:rsid w:val="00B53F21"/>
    <w:rsid w:val="00B54C96"/>
    <w:rsid w:val="00B56971"/>
    <w:rsid w:val="00B57071"/>
    <w:rsid w:val="00B57285"/>
    <w:rsid w:val="00B5735D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668B9"/>
    <w:rsid w:val="00B674E1"/>
    <w:rsid w:val="00B70B80"/>
    <w:rsid w:val="00B71A2B"/>
    <w:rsid w:val="00B72D28"/>
    <w:rsid w:val="00B73380"/>
    <w:rsid w:val="00B7376D"/>
    <w:rsid w:val="00B738CC"/>
    <w:rsid w:val="00B74386"/>
    <w:rsid w:val="00B746F3"/>
    <w:rsid w:val="00B758B6"/>
    <w:rsid w:val="00B75948"/>
    <w:rsid w:val="00B75974"/>
    <w:rsid w:val="00B763F9"/>
    <w:rsid w:val="00B76BE3"/>
    <w:rsid w:val="00B76C38"/>
    <w:rsid w:val="00B77129"/>
    <w:rsid w:val="00B776A8"/>
    <w:rsid w:val="00B80851"/>
    <w:rsid w:val="00B80CED"/>
    <w:rsid w:val="00B81130"/>
    <w:rsid w:val="00B811A6"/>
    <w:rsid w:val="00B811F8"/>
    <w:rsid w:val="00B81A19"/>
    <w:rsid w:val="00B81FCC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49AF"/>
    <w:rsid w:val="00B84A51"/>
    <w:rsid w:val="00B8652F"/>
    <w:rsid w:val="00B86837"/>
    <w:rsid w:val="00B86CC0"/>
    <w:rsid w:val="00B86DB3"/>
    <w:rsid w:val="00B8718F"/>
    <w:rsid w:val="00B87E47"/>
    <w:rsid w:val="00B9010B"/>
    <w:rsid w:val="00B90308"/>
    <w:rsid w:val="00B90EAB"/>
    <w:rsid w:val="00B91009"/>
    <w:rsid w:val="00B9162B"/>
    <w:rsid w:val="00B91779"/>
    <w:rsid w:val="00B91A07"/>
    <w:rsid w:val="00B9213B"/>
    <w:rsid w:val="00B9233D"/>
    <w:rsid w:val="00B92466"/>
    <w:rsid w:val="00B9289F"/>
    <w:rsid w:val="00B92E14"/>
    <w:rsid w:val="00B92E8E"/>
    <w:rsid w:val="00B93479"/>
    <w:rsid w:val="00B93877"/>
    <w:rsid w:val="00B938B2"/>
    <w:rsid w:val="00B9391F"/>
    <w:rsid w:val="00B93B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3F"/>
    <w:rsid w:val="00B95E5F"/>
    <w:rsid w:val="00B960DF"/>
    <w:rsid w:val="00B967D1"/>
    <w:rsid w:val="00B9695E"/>
    <w:rsid w:val="00B97060"/>
    <w:rsid w:val="00B97321"/>
    <w:rsid w:val="00B9736E"/>
    <w:rsid w:val="00B97AA2"/>
    <w:rsid w:val="00B97B8F"/>
    <w:rsid w:val="00B97D41"/>
    <w:rsid w:val="00BA02A2"/>
    <w:rsid w:val="00BA0ED7"/>
    <w:rsid w:val="00BA0F8B"/>
    <w:rsid w:val="00BA10EF"/>
    <w:rsid w:val="00BA15AC"/>
    <w:rsid w:val="00BA1837"/>
    <w:rsid w:val="00BA190F"/>
    <w:rsid w:val="00BA1A53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C37"/>
    <w:rsid w:val="00BA6E38"/>
    <w:rsid w:val="00BA76D4"/>
    <w:rsid w:val="00BA77A4"/>
    <w:rsid w:val="00BA7B9D"/>
    <w:rsid w:val="00BA7D5A"/>
    <w:rsid w:val="00BB07C7"/>
    <w:rsid w:val="00BB0B7D"/>
    <w:rsid w:val="00BB0CC5"/>
    <w:rsid w:val="00BB0ECB"/>
    <w:rsid w:val="00BB129C"/>
    <w:rsid w:val="00BB1868"/>
    <w:rsid w:val="00BB1C17"/>
    <w:rsid w:val="00BB2055"/>
    <w:rsid w:val="00BB23BC"/>
    <w:rsid w:val="00BB2FAA"/>
    <w:rsid w:val="00BB2FC3"/>
    <w:rsid w:val="00BB3E2B"/>
    <w:rsid w:val="00BB402E"/>
    <w:rsid w:val="00BB4967"/>
    <w:rsid w:val="00BB4B1B"/>
    <w:rsid w:val="00BB500B"/>
    <w:rsid w:val="00BB5429"/>
    <w:rsid w:val="00BB5BA0"/>
    <w:rsid w:val="00BB5C6C"/>
    <w:rsid w:val="00BB5C7C"/>
    <w:rsid w:val="00BB690E"/>
    <w:rsid w:val="00BB6BFE"/>
    <w:rsid w:val="00BB6D39"/>
    <w:rsid w:val="00BB7377"/>
    <w:rsid w:val="00BB7D2B"/>
    <w:rsid w:val="00BB7F18"/>
    <w:rsid w:val="00BC025A"/>
    <w:rsid w:val="00BC02A4"/>
    <w:rsid w:val="00BC0450"/>
    <w:rsid w:val="00BC05A4"/>
    <w:rsid w:val="00BC07E6"/>
    <w:rsid w:val="00BC0A1F"/>
    <w:rsid w:val="00BC0B81"/>
    <w:rsid w:val="00BC1D34"/>
    <w:rsid w:val="00BC2323"/>
    <w:rsid w:val="00BC2688"/>
    <w:rsid w:val="00BC2D84"/>
    <w:rsid w:val="00BC2E8C"/>
    <w:rsid w:val="00BC320E"/>
    <w:rsid w:val="00BC3389"/>
    <w:rsid w:val="00BC3553"/>
    <w:rsid w:val="00BC3A3C"/>
    <w:rsid w:val="00BC3AB9"/>
    <w:rsid w:val="00BC4047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AF4"/>
    <w:rsid w:val="00BC6B43"/>
    <w:rsid w:val="00BC6D39"/>
    <w:rsid w:val="00BC765F"/>
    <w:rsid w:val="00BC7E01"/>
    <w:rsid w:val="00BD0067"/>
    <w:rsid w:val="00BD171F"/>
    <w:rsid w:val="00BD1799"/>
    <w:rsid w:val="00BD1852"/>
    <w:rsid w:val="00BD2BAB"/>
    <w:rsid w:val="00BD2E46"/>
    <w:rsid w:val="00BD3386"/>
    <w:rsid w:val="00BD40EF"/>
    <w:rsid w:val="00BD511E"/>
    <w:rsid w:val="00BD514E"/>
    <w:rsid w:val="00BD5206"/>
    <w:rsid w:val="00BD5774"/>
    <w:rsid w:val="00BD5D93"/>
    <w:rsid w:val="00BD6324"/>
    <w:rsid w:val="00BD63F5"/>
    <w:rsid w:val="00BD6E72"/>
    <w:rsid w:val="00BD73F1"/>
    <w:rsid w:val="00BD7A6B"/>
    <w:rsid w:val="00BD7C31"/>
    <w:rsid w:val="00BD7E93"/>
    <w:rsid w:val="00BE0772"/>
    <w:rsid w:val="00BE0907"/>
    <w:rsid w:val="00BE159D"/>
    <w:rsid w:val="00BE177C"/>
    <w:rsid w:val="00BE1A6C"/>
    <w:rsid w:val="00BE1F31"/>
    <w:rsid w:val="00BE215A"/>
    <w:rsid w:val="00BE27E6"/>
    <w:rsid w:val="00BE27ED"/>
    <w:rsid w:val="00BE2F56"/>
    <w:rsid w:val="00BE36DA"/>
    <w:rsid w:val="00BE3E26"/>
    <w:rsid w:val="00BE46D8"/>
    <w:rsid w:val="00BE53C9"/>
    <w:rsid w:val="00BE6B24"/>
    <w:rsid w:val="00BE776B"/>
    <w:rsid w:val="00BE7E1F"/>
    <w:rsid w:val="00BE7F26"/>
    <w:rsid w:val="00BF027A"/>
    <w:rsid w:val="00BF0B9A"/>
    <w:rsid w:val="00BF0D63"/>
    <w:rsid w:val="00BF0D8A"/>
    <w:rsid w:val="00BF25F5"/>
    <w:rsid w:val="00BF2990"/>
    <w:rsid w:val="00BF2B88"/>
    <w:rsid w:val="00BF2F74"/>
    <w:rsid w:val="00BF32E0"/>
    <w:rsid w:val="00BF342D"/>
    <w:rsid w:val="00BF383E"/>
    <w:rsid w:val="00BF402A"/>
    <w:rsid w:val="00BF42AC"/>
    <w:rsid w:val="00BF4D8E"/>
    <w:rsid w:val="00BF4F1E"/>
    <w:rsid w:val="00BF5666"/>
    <w:rsid w:val="00BF5711"/>
    <w:rsid w:val="00BF5BB0"/>
    <w:rsid w:val="00BF5EF4"/>
    <w:rsid w:val="00BF6131"/>
    <w:rsid w:val="00BF680A"/>
    <w:rsid w:val="00BF6976"/>
    <w:rsid w:val="00BF6C0C"/>
    <w:rsid w:val="00BF720C"/>
    <w:rsid w:val="00BF79E7"/>
    <w:rsid w:val="00BF7EFD"/>
    <w:rsid w:val="00C009D8"/>
    <w:rsid w:val="00C01387"/>
    <w:rsid w:val="00C0196D"/>
    <w:rsid w:val="00C01A95"/>
    <w:rsid w:val="00C02500"/>
    <w:rsid w:val="00C02B3A"/>
    <w:rsid w:val="00C0300F"/>
    <w:rsid w:val="00C030A6"/>
    <w:rsid w:val="00C03F32"/>
    <w:rsid w:val="00C043A9"/>
    <w:rsid w:val="00C0493B"/>
    <w:rsid w:val="00C04BF1"/>
    <w:rsid w:val="00C04E24"/>
    <w:rsid w:val="00C04F59"/>
    <w:rsid w:val="00C05BCB"/>
    <w:rsid w:val="00C05CEA"/>
    <w:rsid w:val="00C05D8B"/>
    <w:rsid w:val="00C05F65"/>
    <w:rsid w:val="00C05FC7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B0"/>
    <w:rsid w:val="00C101D7"/>
    <w:rsid w:val="00C10281"/>
    <w:rsid w:val="00C10AB9"/>
    <w:rsid w:val="00C10D40"/>
    <w:rsid w:val="00C10D65"/>
    <w:rsid w:val="00C113E8"/>
    <w:rsid w:val="00C119B6"/>
    <w:rsid w:val="00C119EF"/>
    <w:rsid w:val="00C11C15"/>
    <w:rsid w:val="00C11C37"/>
    <w:rsid w:val="00C13118"/>
    <w:rsid w:val="00C1395A"/>
    <w:rsid w:val="00C13BBA"/>
    <w:rsid w:val="00C13BC5"/>
    <w:rsid w:val="00C142A5"/>
    <w:rsid w:val="00C150DB"/>
    <w:rsid w:val="00C1542B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20B7D"/>
    <w:rsid w:val="00C20F35"/>
    <w:rsid w:val="00C21806"/>
    <w:rsid w:val="00C21825"/>
    <w:rsid w:val="00C2277E"/>
    <w:rsid w:val="00C2288D"/>
    <w:rsid w:val="00C22A9D"/>
    <w:rsid w:val="00C22F25"/>
    <w:rsid w:val="00C23160"/>
    <w:rsid w:val="00C23609"/>
    <w:rsid w:val="00C23CC4"/>
    <w:rsid w:val="00C241DA"/>
    <w:rsid w:val="00C2445C"/>
    <w:rsid w:val="00C24CF9"/>
    <w:rsid w:val="00C25653"/>
    <w:rsid w:val="00C25A5A"/>
    <w:rsid w:val="00C25BAF"/>
    <w:rsid w:val="00C260BB"/>
    <w:rsid w:val="00C263CF"/>
    <w:rsid w:val="00C27300"/>
    <w:rsid w:val="00C27852"/>
    <w:rsid w:val="00C279BA"/>
    <w:rsid w:val="00C27D97"/>
    <w:rsid w:val="00C30B17"/>
    <w:rsid w:val="00C30CB9"/>
    <w:rsid w:val="00C31F71"/>
    <w:rsid w:val="00C320D2"/>
    <w:rsid w:val="00C32259"/>
    <w:rsid w:val="00C3262C"/>
    <w:rsid w:val="00C32872"/>
    <w:rsid w:val="00C32A75"/>
    <w:rsid w:val="00C335B9"/>
    <w:rsid w:val="00C33996"/>
    <w:rsid w:val="00C33B1B"/>
    <w:rsid w:val="00C33F75"/>
    <w:rsid w:val="00C340F5"/>
    <w:rsid w:val="00C3429B"/>
    <w:rsid w:val="00C348F3"/>
    <w:rsid w:val="00C358B0"/>
    <w:rsid w:val="00C35E1B"/>
    <w:rsid w:val="00C36305"/>
    <w:rsid w:val="00C36DC0"/>
    <w:rsid w:val="00C37718"/>
    <w:rsid w:val="00C37792"/>
    <w:rsid w:val="00C403F7"/>
    <w:rsid w:val="00C40440"/>
    <w:rsid w:val="00C40D7E"/>
    <w:rsid w:val="00C40EA2"/>
    <w:rsid w:val="00C4122C"/>
    <w:rsid w:val="00C419EB"/>
    <w:rsid w:val="00C41A61"/>
    <w:rsid w:val="00C420BD"/>
    <w:rsid w:val="00C42A76"/>
    <w:rsid w:val="00C42BED"/>
    <w:rsid w:val="00C43107"/>
    <w:rsid w:val="00C43751"/>
    <w:rsid w:val="00C438D1"/>
    <w:rsid w:val="00C43B1F"/>
    <w:rsid w:val="00C43BF1"/>
    <w:rsid w:val="00C4432B"/>
    <w:rsid w:val="00C44A83"/>
    <w:rsid w:val="00C451B5"/>
    <w:rsid w:val="00C45B9C"/>
    <w:rsid w:val="00C45F83"/>
    <w:rsid w:val="00C46186"/>
    <w:rsid w:val="00C467B0"/>
    <w:rsid w:val="00C46EF5"/>
    <w:rsid w:val="00C46F0D"/>
    <w:rsid w:val="00C46FFD"/>
    <w:rsid w:val="00C47031"/>
    <w:rsid w:val="00C4713A"/>
    <w:rsid w:val="00C472D5"/>
    <w:rsid w:val="00C473A4"/>
    <w:rsid w:val="00C4781B"/>
    <w:rsid w:val="00C47C63"/>
    <w:rsid w:val="00C5011C"/>
    <w:rsid w:val="00C5040E"/>
    <w:rsid w:val="00C50418"/>
    <w:rsid w:val="00C5083A"/>
    <w:rsid w:val="00C50F2A"/>
    <w:rsid w:val="00C51405"/>
    <w:rsid w:val="00C51C4F"/>
    <w:rsid w:val="00C51E04"/>
    <w:rsid w:val="00C51F7F"/>
    <w:rsid w:val="00C52278"/>
    <w:rsid w:val="00C527F0"/>
    <w:rsid w:val="00C53295"/>
    <w:rsid w:val="00C53819"/>
    <w:rsid w:val="00C53DE8"/>
    <w:rsid w:val="00C54A43"/>
    <w:rsid w:val="00C55479"/>
    <w:rsid w:val="00C55AF6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2635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39DF"/>
    <w:rsid w:val="00C74BE8"/>
    <w:rsid w:val="00C75644"/>
    <w:rsid w:val="00C75D19"/>
    <w:rsid w:val="00C76143"/>
    <w:rsid w:val="00C7635A"/>
    <w:rsid w:val="00C76EA0"/>
    <w:rsid w:val="00C77036"/>
    <w:rsid w:val="00C77F26"/>
    <w:rsid w:val="00C8059A"/>
    <w:rsid w:val="00C80B79"/>
    <w:rsid w:val="00C81062"/>
    <w:rsid w:val="00C813A9"/>
    <w:rsid w:val="00C81A6F"/>
    <w:rsid w:val="00C82F6D"/>
    <w:rsid w:val="00C83591"/>
    <w:rsid w:val="00C83CAD"/>
    <w:rsid w:val="00C847A7"/>
    <w:rsid w:val="00C84E3B"/>
    <w:rsid w:val="00C85FC3"/>
    <w:rsid w:val="00C86C21"/>
    <w:rsid w:val="00C87041"/>
    <w:rsid w:val="00C9162F"/>
    <w:rsid w:val="00C91745"/>
    <w:rsid w:val="00C917C7"/>
    <w:rsid w:val="00C91806"/>
    <w:rsid w:val="00C91C63"/>
    <w:rsid w:val="00C929EF"/>
    <w:rsid w:val="00C92B04"/>
    <w:rsid w:val="00C92F4D"/>
    <w:rsid w:val="00C9311F"/>
    <w:rsid w:val="00C9316B"/>
    <w:rsid w:val="00C93CB5"/>
    <w:rsid w:val="00C942B7"/>
    <w:rsid w:val="00C94BAF"/>
    <w:rsid w:val="00C952EF"/>
    <w:rsid w:val="00C95449"/>
    <w:rsid w:val="00C95A98"/>
    <w:rsid w:val="00C95E5D"/>
    <w:rsid w:val="00C963CD"/>
    <w:rsid w:val="00C96567"/>
    <w:rsid w:val="00C96774"/>
    <w:rsid w:val="00C967FB"/>
    <w:rsid w:val="00C968A1"/>
    <w:rsid w:val="00C96A8A"/>
    <w:rsid w:val="00C96D36"/>
    <w:rsid w:val="00C96EE7"/>
    <w:rsid w:val="00C96FC1"/>
    <w:rsid w:val="00C97207"/>
    <w:rsid w:val="00CA0446"/>
    <w:rsid w:val="00CA0641"/>
    <w:rsid w:val="00CA0D36"/>
    <w:rsid w:val="00CA0EE0"/>
    <w:rsid w:val="00CA0F1C"/>
    <w:rsid w:val="00CA0F26"/>
    <w:rsid w:val="00CA1AF4"/>
    <w:rsid w:val="00CA1D7A"/>
    <w:rsid w:val="00CA22CD"/>
    <w:rsid w:val="00CA2728"/>
    <w:rsid w:val="00CA2D54"/>
    <w:rsid w:val="00CA359E"/>
    <w:rsid w:val="00CA3669"/>
    <w:rsid w:val="00CA3BE6"/>
    <w:rsid w:val="00CA3D71"/>
    <w:rsid w:val="00CA3D83"/>
    <w:rsid w:val="00CA3F87"/>
    <w:rsid w:val="00CA4012"/>
    <w:rsid w:val="00CA4775"/>
    <w:rsid w:val="00CA47E7"/>
    <w:rsid w:val="00CA4E5E"/>
    <w:rsid w:val="00CA5DC2"/>
    <w:rsid w:val="00CA73EC"/>
    <w:rsid w:val="00CB06DB"/>
    <w:rsid w:val="00CB0D28"/>
    <w:rsid w:val="00CB13E7"/>
    <w:rsid w:val="00CB18C7"/>
    <w:rsid w:val="00CB1EDF"/>
    <w:rsid w:val="00CB288A"/>
    <w:rsid w:val="00CB2D1F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A"/>
    <w:rsid w:val="00CB5D87"/>
    <w:rsid w:val="00CB5F0B"/>
    <w:rsid w:val="00CB5FDD"/>
    <w:rsid w:val="00CB680E"/>
    <w:rsid w:val="00CB6A90"/>
    <w:rsid w:val="00CB6F26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397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7A8"/>
    <w:rsid w:val="00CD09C5"/>
    <w:rsid w:val="00CD0A9D"/>
    <w:rsid w:val="00CD0C2C"/>
    <w:rsid w:val="00CD0CA2"/>
    <w:rsid w:val="00CD1D0F"/>
    <w:rsid w:val="00CD225A"/>
    <w:rsid w:val="00CD2B11"/>
    <w:rsid w:val="00CD2E60"/>
    <w:rsid w:val="00CD3373"/>
    <w:rsid w:val="00CD3EDE"/>
    <w:rsid w:val="00CD4188"/>
    <w:rsid w:val="00CD449E"/>
    <w:rsid w:val="00CD4FB8"/>
    <w:rsid w:val="00CD5087"/>
    <w:rsid w:val="00CD50F7"/>
    <w:rsid w:val="00CD5661"/>
    <w:rsid w:val="00CD5B13"/>
    <w:rsid w:val="00CD66D5"/>
    <w:rsid w:val="00CD6ECD"/>
    <w:rsid w:val="00CD72F5"/>
    <w:rsid w:val="00CD731C"/>
    <w:rsid w:val="00CD75CE"/>
    <w:rsid w:val="00CD7FE9"/>
    <w:rsid w:val="00CE0576"/>
    <w:rsid w:val="00CE0CE3"/>
    <w:rsid w:val="00CE143C"/>
    <w:rsid w:val="00CE152E"/>
    <w:rsid w:val="00CE1C2E"/>
    <w:rsid w:val="00CE1D1D"/>
    <w:rsid w:val="00CE26CA"/>
    <w:rsid w:val="00CE274A"/>
    <w:rsid w:val="00CE2994"/>
    <w:rsid w:val="00CE2D73"/>
    <w:rsid w:val="00CE326A"/>
    <w:rsid w:val="00CE329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460"/>
    <w:rsid w:val="00CE7752"/>
    <w:rsid w:val="00CF003E"/>
    <w:rsid w:val="00CF01BE"/>
    <w:rsid w:val="00CF0438"/>
    <w:rsid w:val="00CF08CC"/>
    <w:rsid w:val="00CF0AA8"/>
    <w:rsid w:val="00CF0E83"/>
    <w:rsid w:val="00CF10D6"/>
    <w:rsid w:val="00CF182F"/>
    <w:rsid w:val="00CF1977"/>
    <w:rsid w:val="00CF2516"/>
    <w:rsid w:val="00CF270B"/>
    <w:rsid w:val="00CF27BB"/>
    <w:rsid w:val="00CF2C4E"/>
    <w:rsid w:val="00CF2CBE"/>
    <w:rsid w:val="00CF2DF2"/>
    <w:rsid w:val="00CF4189"/>
    <w:rsid w:val="00CF4C79"/>
    <w:rsid w:val="00CF53AE"/>
    <w:rsid w:val="00CF5808"/>
    <w:rsid w:val="00CF5A17"/>
    <w:rsid w:val="00CF5D9E"/>
    <w:rsid w:val="00CF68B5"/>
    <w:rsid w:val="00CF69AC"/>
    <w:rsid w:val="00CF72E5"/>
    <w:rsid w:val="00CF7587"/>
    <w:rsid w:val="00CF7633"/>
    <w:rsid w:val="00CF76A9"/>
    <w:rsid w:val="00CF78EE"/>
    <w:rsid w:val="00D00001"/>
    <w:rsid w:val="00D0057C"/>
    <w:rsid w:val="00D011C9"/>
    <w:rsid w:val="00D015D2"/>
    <w:rsid w:val="00D01693"/>
    <w:rsid w:val="00D017D1"/>
    <w:rsid w:val="00D01DC3"/>
    <w:rsid w:val="00D01F1B"/>
    <w:rsid w:val="00D02224"/>
    <w:rsid w:val="00D02F2C"/>
    <w:rsid w:val="00D03F7D"/>
    <w:rsid w:val="00D04010"/>
    <w:rsid w:val="00D049E8"/>
    <w:rsid w:val="00D04A53"/>
    <w:rsid w:val="00D04F1B"/>
    <w:rsid w:val="00D056E8"/>
    <w:rsid w:val="00D057DD"/>
    <w:rsid w:val="00D05C7E"/>
    <w:rsid w:val="00D06116"/>
    <w:rsid w:val="00D06771"/>
    <w:rsid w:val="00D06AD4"/>
    <w:rsid w:val="00D06C6F"/>
    <w:rsid w:val="00D07180"/>
    <w:rsid w:val="00D0763E"/>
    <w:rsid w:val="00D078B2"/>
    <w:rsid w:val="00D103AC"/>
    <w:rsid w:val="00D116D1"/>
    <w:rsid w:val="00D118AD"/>
    <w:rsid w:val="00D11C73"/>
    <w:rsid w:val="00D11F5E"/>
    <w:rsid w:val="00D122B9"/>
    <w:rsid w:val="00D125AC"/>
    <w:rsid w:val="00D1307E"/>
    <w:rsid w:val="00D13936"/>
    <w:rsid w:val="00D13D52"/>
    <w:rsid w:val="00D13E9B"/>
    <w:rsid w:val="00D14220"/>
    <w:rsid w:val="00D1491A"/>
    <w:rsid w:val="00D14C4B"/>
    <w:rsid w:val="00D14F71"/>
    <w:rsid w:val="00D154B5"/>
    <w:rsid w:val="00D15720"/>
    <w:rsid w:val="00D15F25"/>
    <w:rsid w:val="00D170F3"/>
    <w:rsid w:val="00D172DC"/>
    <w:rsid w:val="00D178EB"/>
    <w:rsid w:val="00D17CE5"/>
    <w:rsid w:val="00D17FC8"/>
    <w:rsid w:val="00D203F5"/>
    <w:rsid w:val="00D2167E"/>
    <w:rsid w:val="00D21CE1"/>
    <w:rsid w:val="00D22779"/>
    <w:rsid w:val="00D22A31"/>
    <w:rsid w:val="00D22C71"/>
    <w:rsid w:val="00D245C0"/>
    <w:rsid w:val="00D24861"/>
    <w:rsid w:val="00D2494E"/>
    <w:rsid w:val="00D24CC1"/>
    <w:rsid w:val="00D2526A"/>
    <w:rsid w:val="00D25F8B"/>
    <w:rsid w:val="00D26540"/>
    <w:rsid w:val="00D26A21"/>
    <w:rsid w:val="00D2774F"/>
    <w:rsid w:val="00D30171"/>
    <w:rsid w:val="00D30849"/>
    <w:rsid w:val="00D30A7F"/>
    <w:rsid w:val="00D311F9"/>
    <w:rsid w:val="00D31284"/>
    <w:rsid w:val="00D31583"/>
    <w:rsid w:val="00D31988"/>
    <w:rsid w:val="00D31E9C"/>
    <w:rsid w:val="00D3200E"/>
    <w:rsid w:val="00D32579"/>
    <w:rsid w:val="00D32DDE"/>
    <w:rsid w:val="00D32E07"/>
    <w:rsid w:val="00D33708"/>
    <w:rsid w:val="00D34415"/>
    <w:rsid w:val="00D3455C"/>
    <w:rsid w:val="00D349C3"/>
    <w:rsid w:val="00D34AC4"/>
    <w:rsid w:val="00D35454"/>
    <w:rsid w:val="00D355FA"/>
    <w:rsid w:val="00D35A85"/>
    <w:rsid w:val="00D35D06"/>
    <w:rsid w:val="00D362E2"/>
    <w:rsid w:val="00D36B69"/>
    <w:rsid w:val="00D40476"/>
    <w:rsid w:val="00D40674"/>
    <w:rsid w:val="00D40742"/>
    <w:rsid w:val="00D40C67"/>
    <w:rsid w:val="00D41B1B"/>
    <w:rsid w:val="00D4259E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700D"/>
    <w:rsid w:val="00D47058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1AC4"/>
    <w:rsid w:val="00D5314E"/>
    <w:rsid w:val="00D5391C"/>
    <w:rsid w:val="00D53A35"/>
    <w:rsid w:val="00D542D7"/>
    <w:rsid w:val="00D548F0"/>
    <w:rsid w:val="00D549C9"/>
    <w:rsid w:val="00D568C3"/>
    <w:rsid w:val="00D56CEB"/>
    <w:rsid w:val="00D56D46"/>
    <w:rsid w:val="00D573BF"/>
    <w:rsid w:val="00D57909"/>
    <w:rsid w:val="00D602E0"/>
    <w:rsid w:val="00D60A9A"/>
    <w:rsid w:val="00D61994"/>
    <w:rsid w:val="00D61C11"/>
    <w:rsid w:val="00D61F9E"/>
    <w:rsid w:val="00D62750"/>
    <w:rsid w:val="00D62AAC"/>
    <w:rsid w:val="00D62D7D"/>
    <w:rsid w:val="00D62EE3"/>
    <w:rsid w:val="00D631F2"/>
    <w:rsid w:val="00D63A3C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184"/>
    <w:rsid w:val="00D662ED"/>
    <w:rsid w:val="00D6644A"/>
    <w:rsid w:val="00D6669A"/>
    <w:rsid w:val="00D669DF"/>
    <w:rsid w:val="00D66F2D"/>
    <w:rsid w:val="00D67436"/>
    <w:rsid w:val="00D67C1E"/>
    <w:rsid w:val="00D67F71"/>
    <w:rsid w:val="00D7087D"/>
    <w:rsid w:val="00D7096B"/>
    <w:rsid w:val="00D70B66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6D0"/>
    <w:rsid w:val="00D7590C"/>
    <w:rsid w:val="00D75D42"/>
    <w:rsid w:val="00D76244"/>
    <w:rsid w:val="00D762F8"/>
    <w:rsid w:val="00D7643F"/>
    <w:rsid w:val="00D76640"/>
    <w:rsid w:val="00D76699"/>
    <w:rsid w:val="00D76BA9"/>
    <w:rsid w:val="00D76E02"/>
    <w:rsid w:val="00D76F9A"/>
    <w:rsid w:val="00D77604"/>
    <w:rsid w:val="00D80278"/>
    <w:rsid w:val="00D80ABB"/>
    <w:rsid w:val="00D80FA9"/>
    <w:rsid w:val="00D8108D"/>
    <w:rsid w:val="00D829D6"/>
    <w:rsid w:val="00D82D44"/>
    <w:rsid w:val="00D82E4D"/>
    <w:rsid w:val="00D849DA"/>
    <w:rsid w:val="00D84DDF"/>
    <w:rsid w:val="00D850E7"/>
    <w:rsid w:val="00D85CD6"/>
    <w:rsid w:val="00D86464"/>
    <w:rsid w:val="00D866A5"/>
    <w:rsid w:val="00D86DD6"/>
    <w:rsid w:val="00D8756E"/>
    <w:rsid w:val="00D87C2A"/>
    <w:rsid w:val="00D87F07"/>
    <w:rsid w:val="00D90155"/>
    <w:rsid w:val="00D9016B"/>
    <w:rsid w:val="00D90FC0"/>
    <w:rsid w:val="00D911E8"/>
    <w:rsid w:val="00D920A2"/>
    <w:rsid w:val="00D93753"/>
    <w:rsid w:val="00D93A13"/>
    <w:rsid w:val="00D93CD0"/>
    <w:rsid w:val="00D9412A"/>
    <w:rsid w:val="00D94192"/>
    <w:rsid w:val="00D943B0"/>
    <w:rsid w:val="00D9459D"/>
    <w:rsid w:val="00D94B7E"/>
    <w:rsid w:val="00D94DCC"/>
    <w:rsid w:val="00D94EBE"/>
    <w:rsid w:val="00D95DFD"/>
    <w:rsid w:val="00D95E30"/>
    <w:rsid w:val="00D961FB"/>
    <w:rsid w:val="00D96646"/>
    <w:rsid w:val="00D9683B"/>
    <w:rsid w:val="00D96926"/>
    <w:rsid w:val="00D97BD5"/>
    <w:rsid w:val="00DA0C25"/>
    <w:rsid w:val="00DA0D06"/>
    <w:rsid w:val="00DA1532"/>
    <w:rsid w:val="00DA1C9B"/>
    <w:rsid w:val="00DA29B1"/>
    <w:rsid w:val="00DA2AF8"/>
    <w:rsid w:val="00DA2FD8"/>
    <w:rsid w:val="00DA37FF"/>
    <w:rsid w:val="00DA3D0E"/>
    <w:rsid w:val="00DA4518"/>
    <w:rsid w:val="00DA49A1"/>
    <w:rsid w:val="00DA4A8A"/>
    <w:rsid w:val="00DA4B97"/>
    <w:rsid w:val="00DA5164"/>
    <w:rsid w:val="00DA6988"/>
    <w:rsid w:val="00DA7637"/>
    <w:rsid w:val="00DA7BCA"/>
    <w:rsid w:val="00DB027D"/>
    <w:rsid w:val="00DB02C6"/>
    <w:rsid w:val="00DB0400"/>
    <w:rsid w:val="00DB05F9"/>
    <w:rsid w:val="00DB0A4D"/>
    <w:rsid w:val="00DB14F1"/>
    <w:rsid w:val="00DB18D9"/>
    <w:rsid w:val="00DB1CE6"/>
    <w:rsid w:val="00DB274F"/>
    <w:rsid w:val="00DB2F0B"/>
    <w:rsid w:val="00DB35C0"/>
    <w:rsid w:val="00DB39D6"/>
    <w:rsid w:val="00DB3BE1"/>
    <w:rsid w:val="00DB3D12"/>
    <w:rsid w:val="00DB4C53"/>
    <w:rsid w:val="00DB5880"/>
    <w:rsid w:val="00DB5970"/>
    <w:rsid w:val="00DB5C69"/>
    <w:rsid w:val="00DB606E"/>
    <w:rsid w:val="00DB64F3"/>
    <w:rsid w:val="00DB6B97"/>
    <w:rsid w:val="00DB70C0"/>
    <w:rsid w:val="00DB73ED"/>
    <w:rsid w:val="00DB740D"/>
    <w:rsid w:val="00DB7D64"/>
    <w:rsid w:val="00DB7FD6"/>
    <w:rsid w:val="00DC005B"/>
    <w:rsid w:val="00DC0221"/>
    <w:rsid w:val="00DC0305"/>
    <w:rsid w:val="00DC05DD"/>
    <w:rsid w:val="00DC0738"/>
    <w:rsid w:val="00DC08FD"/>
    <w:rsid w:val="00DC0A95"/>
    <w:rsid w:val="00DC131B"/>
    <w:rsid w:val="00DC1558"/>
    <w:rsid w:val="00DC155A"/>
    <w:rsid w:val="00DC1BED"/>
    <w:rsid w:val="00DC252C"/>
    <w:rsid w:val="00DC295D"/>
    <w:rsid w:val="00DC2BB0"/>
    <w:rsid w:val="00DC2BB7"/>
    <w:rsid w:val="00DC2FFF"/>
    <w:rsid w:val="00DC3083"/>
    <w:rsid w:val="00DC3D32"/>
    <w:rsid w:val="00DC3E10"/>
    <w:rsid w:val="00DC4064"/>
    <w:rsid w:val="00DC4AC8"/>
    <w:rsid w:val="00DC4EAC"/>
    <w:rsid w:val="00DC5820"/>
    <w:rsid w:val="00DC5BFE"/>
    <w:rsid w:val="00DC5D06"/>
    <w:rsid w:val="00DC626A"/>
    <w:rsid w:val="00DC6D1B"/>
    <w:rsid w:val="00DC6E53"/>
    <w:rsid w:val="00DC6E6D"/>
    <w:rsid w:val="00DC785C"/>
    <w:rsid w:val="00DC7938"/>
    <w:rsid w:val="00DC7B95"/>
    <w:rsid w:val="00DC7E97"/>
    <w:rsid w:val="00DD0293"/>
    <w:rsid w:val="00DD0D60"/>
    <w:rsid w:val="00DD0F7C"/>
    <w:rsid w:val="00DD1459"/>
    <w:rsid w:val="00DD1EB0"/>
    <w:rsid w:val="00DD22D5"/>
    <w:rsid w:val="00DD23E1"/>
    <w:rsid w:val="00DD286E"/>
    <w:rsid w:val="00DD29B6"/>
    <w:rsid w:val="00DD2E45"/>
    <w:rsid w:val="00DD302C"/>
    <w:rsid w:val="00DD3448"/>
    <w:rsid w:val="00DD354E"/>
    <w:rsid w:val="00DD38E9"/>
    <w:rsid w:val="00DD4EB0"/>
    <w:rsid w:val="00DD4FED"/>
    <w:rsid w:val="00DD5447"/>
    <w:rsid w:val="00DD5DAF"/>
    <w:rsid w:val="00DD6F37"/>
    <w:rsid w:val="00DD7512"/>
    <w:rsid w:val="00DD7FFE"/>
    <w:rsid w:val="00DE0641"/>
    <w:rsid w:val="00DE1044"/>
    <w:rsid w:val="00DE141F"/>
    <w:rsid w:val="00DE18F9"/>
    <w:rsid w:val="00DE1C69"/>
    <w:rsid w:val="00DE1CBF"/>
    <w:rsid w:val="00DE1F36"/>
    <w:rsid w:val="00DE252C"/>
    <w:rsid w:val="00DE2737"/>
    <w:rsid w:val="00DE2831"/>
    <w:rsid w:val="00DE2A33"/>
    <w:rsid w:val="00DE321D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43A"/>
    <w:rsid w:val="00DE6E70"/>
    <w:rsid w:val="00DE7043"/>
    <w:rsid w:val="00DE711F"/>
    <w:rsid w:val="00DE77A1"/>
    <w:rsid w:val="00DE77E8"/>
    <w:rsid w:val="00DE7FB0"/>
    <w:rsid w:val="00DF047A"/>
    <w:rsid w:val="00DF0BC7"/>
    <w:rsid w:val="00DF17C6"/>
    <w:rsid w:val="00DF1C7F"/>
    <w:rsid w:val="00DF2189"/>
    <w:rsid w:val="00DF2915"/>
    <w:rsid w:val="00DF2D0B"/>
    <w:rsid w:val="00DF34A9"/>
    <w:rsid w:val="00DF489A"/>
    <w:rsid w:val="00DF4941"/>
    <w:rsid w:val="00DF49E4"/>
    <w:rsid w:val="00DF4D2E"/>
    <w:rsid w:val="00DF50B6"/>
    <w:rsid w:val="00DF539D"/>
    <w:rsid w:val="00DF55DD"/>
    <w:rsid w:val="00DF60BA"/>
    <w:rsid w:val="00DF655A"/>
    <w:rsid w:val="00DF74BA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D4C"/>
    <w:rsid w:val="00E02F0D"/>
    <w:rsid w:val="00E03124"/>
    <w:rsid w:val="00E032D3"/>
    <w:rsid w:val="00E03D6F"/>
    <w:rsid w:val="00E03E55"/>
    <w:rsid w:val="00E04ABE"/>
    <w:rsid w:val="00E052EA"/>
    <w:rsid w:val="00E0543B"/>
    <w:rsid w:val="00E05994"/>
    <w:rsid w:val="00E05BF4"/>
    <w:rsid w:val="00E05FE7"/>
    <w:rsid w:val="00E063B3"/>
    <w:rsid w:val="00E06EBA"/>
    <w:rsid w:val="00E07D5B"/>
    <w:rsid w:val="00E07E61"/>
    <w:rsid w:val="00E07E65"/>
    <w:rsid w:val="00E10F62"/>
    <w:rsid w:val="00E118E0"/>
    <w:rsid w:val="00E11E41"/>
    <w:rsid w:val="00E11E95"/>
    <w:rsid w:val="00E122E5"/>
    <w:rsid w:val="00E13315"/>
    <w:rsid w:val="00E13695"/>
    <w:rsid w:val="00E1397F"/>
    <w:rsid w:val="00E13AB5"/>
    <w:rsid w:val="00E141F2"/>
    <w:rsid w:val="00E14206"/>
    <w:rsid w:val="00E14250"/>
    <w:rsid w:val="00E145DC"/>
    <w:rsid w:val="00E14728"/>
    <w:rsid w:val="00E148ED"/>
    <w:rsid w:val="00E15598"/>
    <w:rsid w:val="00E15913"/>
    <w:rsid w:val="00E159AC"/>
    <w:rsid w:val="00E15C89"/>
    <w:rsid w:val="00E15E70"/>
    <w:rsid w:val="00E15F68"/>
    <w:rsid w:val="00E16C3B"/>
    <w:rsid w:val="00E171D6"/>
    <w:rsid w:val="00E20444"/>
    <w:rsid w:val="00E2067E"/>
    <w:rsid w:val="00E20AFE"/>
    <w:rsid w:val="00E20EAA"/>
    <w:rsid w:val="00E21251"/>
    <w:rsid w:val="00E21264"/>
    <w:rsid w:val="00E215AE"/>
    <w:rsid w:val="00E2167C"/>
    <w:rsid w:val="00E21E28"/>
    <w:rsid w:val="00E2249E"/>
    <w:rsid w:val="00E2251D"/>
    <w:rsid w:val="00E22670"/>
    <w:rsid w:val="00E226F0"/>
    <w:rsid w:val="00E22755"/>
    <w:rsid w:val="00E22BFB"/>
    <w:rsid w:val="00E23013"/>
    <w:rsid w:val="00E23DAD"/>
    <w:rsid w:val="00E23FC6"/>
    <w:rsid w:val="00E2466B"/>
    <w:rsid w:val="00E24A69"/>
    <w:rsid w:val="00E260C4"/>
    <w:rsid w:val="00E2669E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3164"/>
    <w:rsid w:val="00E33833"/>
    <w:rsid w:val="00E33E7A"/>
    <w:rsid w:val="00E33F60"/>
    <w:rsid w:val="00E340FE"/>
    <w:rsid w:val="00E3454C"/>
    <w:rsid w:val="00E34DB4"/>
    <w:rsid w:val="00E34E55"/>
    <w:rsid w:val="00E35B0C"/>
    <w:rsid w:val="00E35DF8"/>
    <w:rsid w:val="00E35EE1"/>
    <w:rsid w:val="00E36612"/>
    <w:rsid w:val="00E36803"/>
    <w:rsid w:val="00E3683E"/>
    <w:rsid w:val="00E3757C"/>
    <w:rsid w:val="00E379E6"/>
    <w:rsid w:val="00E37D35"/>
    <w:rsid w:val="00E37F38"/>
    <w:rsid w:val="00E4051E"/>
    <w:rsid w:val="00E41199"/>
    <w:rsid w:val="00E411D3"/>
    <w:rsid w:val="00E42619"/>
    <w:rsid w:val="00E42E3B"/>
    <w:rsid w:val="00E430B1"/>
    <w:rsid w:val="00E434FA"/>
    <w:rsid w:val="00E445C4"/>
    <w:rsid w:val="00E44E41"/>
    <w:rsid w:val="00E44F06"/>
    <w:rsid w:val="00E455CD"/>
    <w:rsid w:val="00E46424"/>
    <w:rsid w:val="00E46BFF"/>
    <w:rsid w:val="00E473C6"/>
    <w:rsid w:val="00E47F3F"/>
    <w:rsid w:val="00E50719"/>
    <w:rsid w:val="00E50B93"/>
    <w:rsid w:val="00E50BA6"/>
    <w:rsid w:val="00E51B52"/>
    <w:rsid w:val="00E51F5D"/>
    <w:rsid w:val="00E5201A"/>
    <w:rsid w:val="00E52096"/>
    <w:rsid w:val="00E5209F"/>
    <w:rsid w:val="00E52561"/>
    <w:rsid w:val="00E53298"/>
    <w:rsid w:val="00E535C1"/>
    <w:rsid w:val="00E53C37"/>
    <w:rsid w:val="00E53F18"/>
    <w:rsid w:val="00E54800"/>
    <w:rsid w:val="00E5521D"/>
    <w:rsid w:val="00E55859"/>
    <w:rsid w:val="00E563AD"/>
    <w:rsid w:val="00E565D2"/>
    <w:rsid w:val="00E56734"/>
    <w:rsid w:val="00E56A46"/>
    <w:rsid w:val="00E56D63"/>
    <w:rsid w:val="00E5784E"/>
    <w:rsid w:val="00E601EF"/>
    <w:rsid w:val="00E6074B"/>
    <w:rsid w:val="00E6110D"/>
    <w:rsid w:val="00E61A15"/>
    <w:rsid w:val="00E61CD6"/>
    <w:rsid w:val="00E62C0B"/>
    <w:rsid w:val="00E62D05"/>
    <w:rsid w:val="00E6323E"/>
    <w:rsid w:val="00E633B7"/>
    <w:rsid w:val="00E63436"/>
    <w:rsid w:val="00E634F0"/>
    <w:rsid w:val="00E638F1"/>
    <w:rsid w:val="00E63DE4"/>
    <w:rsid w:val="00E63EBB"/>
    <w:rsid w:val="00E63F48"/>
    <w:rsid w:val="00E641BB"/>
    <w:rsid w:val="00E652A9"/>
    <w:rsid w:val="00E652D9"/>
    <w:rsid w:val="00E654AB"/>
    <w:rsid w:val="00E66026"/>
    <w:rsid w:val="00E6738C"/>
    <w:rsid w:val="00E67828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3CBB"/>
    <w:rsid w:val="00E754A9"/>
    <w:rsid w:val="00E75E45"/>
    <w:rsid w:val="00E76358"/>
    <w:rsid w:val="00E76932"/>
    <w:rsid w:val="00E76E2E"/>
    <w:rsid w:val="00E77209"/>
    <w:rsid w:val="00E7791B"/>
    <w:rsid w:val="00E80023"/>
    <w:rsid w:val="00E80084"/>
    <w:rsid w:val="00E809A9"/>
    <w:rsid w:val="00E81089"/>
    <w:rsid w:val="00E81CD6"/>
    <w:rsid w:val="00E82B14"/>
    <w:rsid w:val="00E83659"/>
    <w:rsid w:val="00E841B4"/>
    <w:rsid w:val="00E85E3A"/>
    <w:rsid w:val="00E86BA2"/>
    <w:rsid w:val="00E87849"/>
    <w:rsid w:val="00E902E5"/>
    <w:rsid w:val="00E915F8"/>
    <w:rsid w:val="00E91704"/>
    <w:rsid w:val="00E92343"/>
    <w:rsid w:val="00E925BA"/>
    <w:rsid w:val="00E92DD8"/>
    <w:rsid w:val="00E93149"/>
    <w:rsid w:val="00E93B66"/>
    <w:rsid w:val="00E94D9A"/>
    <w:rsid w:val="00E94E51"/>
    <w:rsid w:val="00E95186"/>
    <w:rsid w:val="00E953B8"/>
    <w:rsid w:val="00E9571D"/>
    <w:rsid w:val="00E95A1C"/>
    <w:rsid w:val="00E95B29"/>
    <w:rsid w:val="00E963A8"/>
    <w:rsid w:val="00E968EF"/>
    <w:rsid w:val="00E97402"/>
    <w:rsid w:val="00E9771B"/>
    <w:rsid w:val="00EA0467"/>
    <w:rsid w:val="00EA0D57"/>
    <w:rsid w:val="00EA0F5D"/>
    <w:rsid w:val="00EA1076"/>
    <w:rsid w:val="00EA150C"/>
    <w:rsid w:val="00EA17B7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5487"/>
    <w:rsid w:val="00EA54AF"/>
    <w:rsid w:val="00EA592B"/>
    <w:rsid w:val="00EA6500"/>
    <w:rsid w:val="00EA6655"/>
    <w:rsid w:val="00EA6C66"/>
    <w:rsid w:val="00EA6F88"/>
    <w:rsid w:val="00EA7FCA"/>
    <w:rsid w:val="00EB0B03"/>
    <w:rsid w:val="00EB0B7A"/>
    <w:rsid w:val="00EB0E14"/>
    <w:rsid w:val="00EB106F"/>
    <w:rsid w:val="00EB2317"/>
    <w:rsid w:val="00EB2DC8"/>
    <w:rsid w:val="00EB3471"/>
    <w:rsid w:val="00EB3574"/>
    <w:rsid w:val="00EB3578"/>
    <w:rsid w:val="00EB3840"/>
    <w:rsid w:val="00EB3FEB"/>
    <w:rsid w:val="00EB4592"/>
    <w:rsid w:val="00EB47FC"/>
    <w:rsid w:val="00EB4EA9"/>
    <w:rsid w:val="00EB5047"/>
    <w:rsid w:val="00EB5626"/>
    <w:rsid w:val="00EB5D02"/>
    <w:rsid w:val="00EB5D77"/>
    <w:rsid w:val="00EB5F19"/>
    <w:rsid w:val="00EB5F8A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0F88"/>
    <w:rsid w:val="00EC1EEA"/>
    <w:rsid w:val="00EC24D5"/>
    <w:rsid w:val="00EC26EC"/>
    <w:rsid w:val="00EC3212"/>
    <w:rsid w:val="00EC38E5"/>
    <w:rsid w:val="00EC4679"/>
    <w:rsid w:val="00EC47E9"/>
    <w:rsid w:val="00EC4A6C"/>
    <w:rsid w:val="00EC6926"/>
    <w:rsid w:val="00EC6C6F"/>
    <w:rsid w:val="00EC6C94"/>
    <w:rsid w:val="00EC6E06"/>
    <w:rsid w:val="00EC71F8"/>
    <w:rsid w:val="00EC7579"/>
    <w:rsid w:val="00EC77A7"/>
    <w:rsid w:val="00EC7B6C"/>
    <w:rsid w:val="00ED0358"/>
    <w:rsid w:val="00ED0874"/>
    <w:rsid w:val="00ED0C46"/>
    <w:rsid w:val="00ED0D1C"/>
    <w:rsid w:val="00ED14A7"/>
    <w:rsid w:val="00ED155D"/>
    <w:rsid w:val="00ED1A65"/>
    <w:rsid w:val="00ED20BB"/>
    <w:rsid w:val="00ED21C6"/>
    <w:rsid w:val="00ED2357"/>
    <w:rsid w:val="00ED250F"/>
    <w:rsid w:val="00ED2600"/>
    <w:rsid w:val="00ED3001"/>
    <w:rsid w:val="00ED326E"/>
    <w:rsid w:val="00ED33D5"/>
    <w:rsid w:val="00ED38BE"/>
    <w:rsid w:val="00ED3A62"/>
    <w:rsid w:val="00ED4A8C"/>
    <w:rsid w:val="00ED511E"/>
    <w:rsid w:val="00ED52AE"/>
    <w:rsid w:val="00ED530C"/>
    <w:rsid w:val="00ED5A71"/>
    <w:rsid w:val="00ED5EE9"/>
    <w:rsid w:val="00ED6814"/>
    <w:rsid w:val="00ED6C38"/>
    <w:rsid w:val="00ED6CCE"/>
    <w:rsid w:val="00ED7504"/>
    <w:rsid w:val="00ED790B"/>
    <w:rsid w:val="00EE0B9A"/>
    <w:rsid w:val="00EE0CB5"/>
    <w:rsid w:val="00EE13B0"/>
    <w:rsid w:val="00EE18D9"/>
    <w:rsid w:val="00EE1975"/>
    <w:rsid w:val="00EE2243"/>
    <w:rsid w:val="00EE22D2"/>
    <w:rsid w:val="00EE25E3"/>
    <w:rsid w:val="00EE28BC"/>
    <w:rsid w:val="00EE29D1"/>
    <w:rsid w:val="00EE2C63"/>
    <w:rsid w:val="00EE3035"/>
    <w:rsid w:val="00EE3197"/>
    <w:rsid w:val="00EE31BF"/>
    <w:rsid w:val="00EE3413"/>
    <w:rsid w:val="00EE3DF7"/>
    <w:rsid w:val="00EE514F"/>
    <w:rsid w:val="00EE5155"/>
    <w:rsid w:val="00EE5521"/>
    <w:rsid w:val="00EE5C3D"/>
    <w:rsid w:val="00EE5E2A"/>
    <w:rsid w:val="00EE6C2D"/>
    <w:rsid w:val="00EF1699"/>
    <w:rsid w:val="00EF18B3"/>
    <w:rsid w:val="00EF1B98"/>
    <w:rsid w:val="00EF2025"/>
    <w:rsid w:val="00EF2406"/>
    <w:rsid w:val="00EF2617"/>
    <w:rsid w:val="00EF27FB"/>
    <w:rsid w:val="00EF2955"/>
    <w:rsid w:val="00EF2A7F"/>
    <w:rsid w:val="00EF2F7D"/>
    <w:rsid w:val="00EF3683"/>
    <w:rsid w:val="00EF3E6D"/>
    <w:rsid w:val="00EF3EB2"/>
    <w:rsid w:val="00EF41D9"/>
    <w:rsid w:val="00EF4286"/>
    <w:rsid w:val="00EF444D"/>
    <w:rsid w:val="00EF4A98"/>
    <w:rsid w:val="00EF4B4A"/>
    <w:rsid w:val="00EF4DE7"/>
    <w:rsid w:val="00EF5167"/>
    <w:rsid w:val="00EF5816"/>
    <w:rsid w:val="00EF5ED4"/>
    <w:rsid w:val="00EF6257"/>
    <w:rsid w:val="00EF7285"/>
    <w:rsid w:val="00EF73C2"/>
    <w:rsid w:val="00EF769B"/>
    <w:rsid w:val="00EF7776"/>
    <w:rsid w:val="00EF7C04"/>
    <w:rsid w:val="00EF7F33"/>
    <w:rsid w:val="00F000E7"/>
    <w:rsid w:val="00F00331"/>
    <w:rsid w:val="00F00549"/>
    <w:rsid w:val="00F00B57"/>
    <w:rsid w:val="00F00CDB"/>
    <w:rsid w:val="00F014BF"/>
    <w:rsid w:val="00F01C7D"/>
    <w:rsid w:val="00F020BD"/>
    <w:rsid w:val="00F022A4"/>
    <w:rsid w:val="00F023A4"/>
    <w:rsid w:val="00F027C3"/>
    <w:rsid w:val="00F02AE8"/>
    <w:rsid w:val="00F02D64"/>
    <w:rsid w:val="00F02E26"/>
    <w:rsid w:val="00F03590"/>
    <w:rsid w:val="00F03A6F"/>
    <w:rsid w:val="00F04060"/>
    <w:rsid w:val="00F042CC"/>
    <w:rsid w:val="00F048BE"/>
    <w:rsid w:val="00F051D2"/>
    <w:rsid w:val="00F05B7E"/>
    <w:rsid w:val="00F05CE9"/>
    <w:rsid w:val="00F06346"/>
    <w:rsid w:val="00F0649E"/>
    <w:rsid w:val="00F0660E"/>
    <w:rsid w:val="00F06D07"/>
    <w:rsid w:val="00F06E2E"/>
    <w:rsid w:val="00F06FEE"/>
    <w:rsid w:val="00F0713A"/>
    <w:rsid w:val="00F078C7"/>
    <w:rsid w:val="00F07A51"/>
    <w:rsid w:val="00F111D4"/>
    <w:rsid w:val="00F11237"/>
    <w:rsid w:val="00F11FFC"/>
    <w:rsid w:val="00F1201D"/>
    <w:rsid w:val="00F1204F"/>
    <w:rsid w:val="00F12888"/>
    <w:rsid w:val="00F1299F"/>
    <w:rsid w:val="00F1308D"/>
    <w:rsid w:val="00F13A85"/>
    <w:rsid w:val="00F13B0A"/>
    <w:rsid w:val="00F13CB4"/>
    <w:rsid w:val="00F13F57"/>
    <w:rsid w:val="00F1409B"/>
    <w:rsid w:val="00F147EB"/>
    <w:rsid w:val="00F14853"/>
    <w:rsid w:val="00F14945"/>
    <w:rsid w:val="00F14B04"/>
    <w:rsid w:val="00F1559D"/>
    <w:rsid w:val="00F15695"/>
    <w:rsid w:val="00F1587E"/>
    <w:rsid w:val="00F159B0"/>
    <w:rsid w:val="00F15AB9"/>
    <w:rsid w:val="00F15C9C"/>
    <w:rsid w:val="00F15CC0"/>
    <w:rsid w:val="00F16533"/>
    <w:rsid w:val="00F16F56"/>
    <w:rsid w:val="00F17556"/>
    <w:rsid w:val="00F201EF"/>
    <w:rsid w:val="00F20525"/>
    <w:rsid w:val="00F20E27"/>
    <w:rsid w:val="00F2110C"/>
    <w:rsid w:val="00F21480"/>
    <w:rsid w:val="00F2148A"/>
    <w:rsid w:val="00F22169"/>
    <w:rsid w:val="00F22225"/>
    <w:rsid w:val="00F2266D"/>
    <w:rsid w:val="00F22B04"/>
    <w:rsid w:val="00F231B2"/>
    <w:rsid w:val="00F23945"/>
    <w:rsid w:val="00F23A8E"/>
    <w:rsid w:val="00F23BC8"/>
    <w:rsid w:val="00F240A5"/>
    <w:rsid w:val="00F24369"/>
    <w:rsid w:val="00F245AA"/>
    <w:rsid w:val="00F24873"/>
    <w:rsid w:val="00F24CB7"/>
    <w:rsid w:val="00F24DFC"/>
    <w:rsid w:val="00F25144"/>
    <w:rsid w:val="00F2514A"/>
    <w:rsid w:val="00F257EB"/>
    <w:rsid w:val="00F25CB9"/>
    <w:rsid w:val="00F25E8E"/>
    <w:rsid w:val="00F26DEE"/>
    <w:rsid w:val="00F30D66"/>
    <w:rsid w:val="00F3108B"/>
    <w:rsid w:val="00F31AD3"/>
    <w:rsid w:val="00F320F1"/>
    <w:rsid w:val="00F326E7"/>
    <w:rsid w:val="00F32909"/>
    <w:rsid w:val="00F32FC3"/>
    <w:rsid w:val="00F33199"/>
    <w:rsid w:val="00F334EE"/>
    <w:rsid w:val="00F339BE"/>
    <w:rsid w:val="00F33A3D"/>
    <w:rsid w:val="00F34018"/>
    <w:rsid w:val="00F341C2"/>
    <w:rsid w:val="00F341CF"/>
    <w:rsid w:val="00F34276"/>
    <w:rsid w:val="00F3436B"/>
    <w:rsid w:val="00F34776"/>
    <w:rsid w:val="00F3479D"/>
    <w:rsid w:val="00F34931"/>
    <w:rsid w:val="00F3494A"/>
    <w:rsid w:val="00F349D6"/>
    <w:rsid w:val="00F350A6"/>
    <w:rsid w:val="00F350BF"/>
    <w:rsid w:val="00F351DA"/>
    <w:rsid w:val="00F351E8"/>
    <w:rsid w:val="00F36607"/>
    <w:rsid w:val="00F36C03"/>
    <w:rsid w:val="00F374AD"/>
    <w:rsid w:val="00F4007D"/>
    <w:rsid w:val="00F40A58"/>
    <w:rsid w:val="00F42767"/>
    <w:rsid w:val="00F42D5B"/>
    <w:rsid w:val="00F434C3"/>
    <w:rsid w:val="00F43AD9"/>
    <w:rsid w:val="00F4449A"/>
    <w:rsid w:val="00F44974"/>
    <w:rsid w:val="00F45A0E"/>
    <w:rsid w:val="00F45E6C"/>
    <w:rsid w:val="00F46790"/>
    <w:rsid w:val="00F468E1"/>
    <w:rsid w:val="00F47077"/>
    <w:rsid w:val="00F4724F"/>
    <w:rsid w:val="00F47833"/>
    <w:rsid w:val="00F47ADF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8FE"/>
    <w:rsid w:val="00F51A90"/>
    <w:rsid w:val="00F51F14"/>
    <w:rsid w:val="00F524F8"/>
    <w:rsid w:val="00F52560"/>
    <w:rsid w:val="00F52888"/>
    <w:rsid w:val="00F52E70"/>
    <w:rsid w:val="00F536D1"/>
    <w:rsid w:val="00F537AD"/>
    <w:rsid w:val="00F53B1B"/>
    <w:rsid w:val="00F53DDD"/>
    <w:rsid w:val="00F54718"/>
    <w:rsid w:val="00F54B94"/>
    <w:rsid w:val="00F55A86"/>
    <w:rsid w:val="00F55E57"/>
    <w:rsid w:val="00F5635A"/>
    <w:rsid w:val="00F56664"/>
    <w:rsid w:val="00F56B2E"/>
    <w:rsid w:val="00F56EA2"/>
    <w:rsid w:val="00F57A3C"/>
    <w:rsid w:val="00F60725"/>
    <w:rsid w:val="00F60F86"/>
    <w:rsid w:val="00F61137"/>
    <w:rsid w:val="00F62017"/>
    <w:rsid w:val="00F621F9"/>
    <w:rsid w:val="00F62509"/>
    <w:rsid w:val="00F62564"/>
    <w:rsid w:val="00F62584"/>
    <w:rsid w:val="00F62937"/>
    <w:rsid w:val="00F629B7"/>
    <w:rsid w:val="00F63297"/>
    <w:rsid w:val="00F6348B"/>
    <w:rsid w:val="00F63C21"/>
    <w:rsid w:val="00F640F1"/>
    <w:rsid w:val="00F64643"/>
    <w:rsid w:val="00F646B4"/>
    <w:rsid w:val="00F649EE"/>
    <w:rsid w:val="00F64B77"/>
    <w:rsid w:val="00F65014"/>
    <w:rsid w:val="00F65243"/>
    <w:rsid w:val="00F659DB"/>
    <w:rsid w:val="00F65A09"/>
    <w:rsid w:val="00F66B98"/>
    <w:rsid w:val="00F67F0C"/>
    <w:rsid w:val="00F70026"/>
    <w:rsid w:val="00F70ADF"/>
    <w:rsid w:val="00F70E59"/>
    <w:rsid w:val="00F71133"/>
    <w:rsid w:val="00F719A2"/>
    <w:rsid w:val="00F71DBC"/>
    <w:rsid w:val="00F722C9"/>
    <w:rsid w:val="00F72779"/>
    <w:rsid w:val="00F72872"/>
    <w:rsid w:val="00F7312C"/>
    <w:rsid w:val="00F732F8"/>
    <w:rsid w:val="00F73A6B"/>
    <w:rsid w:val="00F743A1"/>
    <w:rsid w:val="00F743E0"/>
    <w:rsid w:val="00F745EC"/>
    <w:rsid w:val="00F7484B"/>
    <w:rsid w:val="00F74AF1"/>
    <w:rsid w:val="00F75646"/>
    <w:rsid w:val="00F75956"/>
    <w:rsid w:val="00F76BA0"/>
    <w:rsid w:val="00F76DBB"/>
    <w:rsid w:val="00F7708C"/>
    <w:rsid w:val="00F773A5"/>
    <w:rsid w:val="00F77943"/>
    <w:rsid w:val="00F779C0"/>
    <w:rsid w:val="00F77A02"/>
    <w:rsid w:val="00F77B0C"/>
    <w:rsid w:val="00F77DD5"/>
    <w:rsid w:val="00F77FC3"/>
    <w:rsid w:val="00F80709"/>
    <w:rsid w:val="00F808C9"/>
    <w:rsid w:val="00F80B60"/>
    <w:rsid w:val="00F80CB7"/>
    <w:rsid w:val="00F811CA"/>
    <w:rsid w:val="00F813F7"/>
    <w:rsid w:val="00F823E2"/>
    <w:rsid w:val="00F82631"/>
    <w:rsid w:val="00F82756"/>
    <w:rsid w:val="00F83B52"/>
    <w:rsid w:val="00F85A86"/>
    <w:rsid w:val="00F8613E"/>
    <w:rsid w:val="00F86317"/>
    <w:rsid w:val="00F871A9"/>
    <w:rsid w:val="00F90181"/>
    <w:rsid w:val="00F908A7"/>
    <w:rsid w:val="00F911A9"/>
    <w:rsid w:val="00F911E4"/>
    <w:rsid w:val="00F912C0"/>
    <w:rsid w:val="00F9161E"/>
    <w:rsid w:val="00F91A12"/>
    <w:rsid w:val="00F91E35"/>
    <w:rsid w:val="00F93921"/>
    <w:rsid w:val="00F93927"/>
    <w:rsid w:val="00F94135"/>
    <w:rsid w:val="00F94DEA"/>
    <w:rsid w:val="00F95108"/>
    <w:rsid w:val="00F95667"/>
    <w:rsid w:val="00F95865"/>
    <w:rsid w:val="00F95A3D"/>
    <w:rsid w:val="00F95AE6"/>
    <w:rsid w:val="00F95FBF"/>
    <w:rsid w:val="00F963C4"/>
    <w:rsid w:val="00F96575"/>
    <w:rsid w:val="00F96D57"/>
    <w:rsid w:val="00F971E5"/>
    <w:rsid w:val="00F97480"/>
    <w:rsid w:val="00F974FB"/>
    <w:rsid w:val="00F97625"/>
    <w:rsid w:val="00F978CD"/>
    <w:rsid w:val="00F978ED"/>
    <w:rsid w:val="00F97A95"/>
    <w:rsid w:val="00F97C9B"/>
    <w:rsid w:val="00FA02A8"/>
    <w:rsid w:val="00FA088D"/>
    <w:rsid w:val="00FA08C9"/>
    <w:rsid w:val="00FA09A3"/>
    <w:rsid w:val="00FA0C36"/>
    <w:rsid w:val="00FA0C6B"/>
    <w:rsid w:val="00FA0D76"/>
    <w:rsid w:val="00FA0F74"/>
    <w:rsid w:val="00FA1326"/>
    <w:rsid w:val="00FA1338"/>
    <w:rsid w:val="00FA2210"/>
    <w:rsid w:val="00FA2827"/>
    <w:rsid w:val="00FA28F5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FD9"/>
    <w:rsid w:val="00FA670C"/>
    <w:rsid w:val="00FA68F3"/>
    <w:rsid w:val="00FA6AAB"/>
    <w:rsid w:val="00FA6FBB"/>
    <w:rsid w:val="00FA773B"/>
    <w:rsid w:val="00FA782F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DDC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671"/>
    <w:rsid w:val="00FB6F55"/>
    <w:rsid w:val="00FB719C"/>
    <w:rsid w:val="00FB7540"/>
    <w:rsid w:val="00FB7A25"/>
    <w:rsid w:val="00FB7C10"/>
    <w:rsid w:val="00FB7CF5"/>
    <w:rsid w:val="00FB7EB4"/>
    <w:rsid w:val="00FC0038"/>
    <w:rsid w:val="00FC0632"/>
    <w:rsid w:val="00FC0AA2"/>
    <w:rsid w:val="00FC16E7"/>
    <w:rsid w:val="00FC27C3"/>
    <w:rsid w:val="00FC2B52"/>
    <w:rsid w:val="00FC2F4B"/>
    <w:rsid w:val="00FC3FCF"/>
    <w:rsid w:val="00FC40FF"/>
    <w:rsid w:val="00FC4133"/>
    <w:rsid w:val="00FC44D9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15D"/>
    <w:rsid w:val="00FD13C3"/>
    <w:rsid w:val="00FD224D"/>
    <w:rsid w:val="00FD2956"/>
    <w:rsid w:val="00FD2D16"/>
    <w:rsid w:val="00FD2E6E"/>
    <w:rsid w:val="00FD3067"/>
    <w:rsid w:val="00FD3140"/>
    <w:rsid w:val="00FD33B7"/>
    <w:rsid w:val="00FD379E"/>
    <w:rsid w:val="00FD3C10"/>
    <w:rsid w:val="00FD43C2"/>
    <w:rsid w:val="00FD45FF"/>
    <w:rsid w:val="00FD4955"/>
    <w:rsid w:val="00FD4F28"/>
    <w:rsid w:val="00FD59C5"/>
    <w:rsid w:val="00FD59CB"/>
    <w:rsid w:val="00FD662B"/>
    <w:rsid w:val="00FD6675"/>
    <w:rsid w:val="00FD6BAC"/>
    <w:rsid w:val="00FD6CD8"/>
    <w:rsid w:val="00FD7787"/>
    <w:rsid w:val="00FD7DAA"/>
    <w:rsid w:val="00FD7E0E"/>
    <w:rsid w:val="00FE00AD"/>
    <w:rsid w:val="00FE05C7"/>
    <w:rsid w:val="00FE08E7"/>
    <w:rsid w:val="00FE0B01"/>
    <w:rsid w:val="00FE1826"/>
    <w:rsid w:val="00FE1EAB"/>
    <w:rsid w:val="00FE2741"/>
    <w:rsid w:val="00FE30DF"/>
    <w:rsid w:val="00FE33CD"/>
    <w:rsid w:val="00FE3972"/>
    <w:rsid w:val="00FE428B"/>
    <w:rsid w:val="00FE42D1"/>
    <w:rsid w:val="00FE4572"/>
    <w:rsid w:val="00FE4743"/>
    <w:rsid w:val="00FE531F"/>
    <w:rsid w:val="00FE5C11"/>
    <w:rsid w:val="00FE608D"/>
    <w:rsid w:val="00FE68BF"/>
    <w:rsid w:val="00FE6EAD"/>
    <w:rsid w:val="00FE7180"/>
    <w:rsid w:val="00FE71C5"/>
    <w:rsid w:val="00FE7E82"/>
    <w:rsid w:val="00FF0195"/>
    <w:rsid w:val="00FF06C5"/>
    <w:rsid w:val="00FF0E5C"/>
    <w:rsid w:val="00FF1444"/>
    <w:rsid w:val="00FF15A8"/>
    <w:rsid w:val="00FF17C9"/>
    <w:rsid w:val="00FF1B72"/>
    <w:rsid w:val="00FF1C72"/>
    <w:rsid w:val="00FF2375"/>
    <w:rsid w:val="00FF246B"/>
    <w:rsid w:val="00FF260D"/>
    <w:rsid w:val="00FF2D7E"/>
    <w:rsid w:val="00FF30DA"/>
    <w:rsid w:val="00FF34CA"/>
    <w:rsid w:val="00FF3537"/>
    <w:rsid w:val="00FF3F9F"/>
    <w:rsid w:val="00FF3FD6"/>
    <w:rsid w:val="00FF405C"/>
    <w:rsid w:val="00FF4197"/>
    <w:rsid w:val="00FF468C"/>
    <w:rsid w:val="00FF4839"/>
    <w:rsid w:val="00FF4BB2"/>
    <w:rsid w:val="00FF50C3"/>
    <w:rsid w:val="00FF53F3"/>
    <w:rsid w:val="00FF54BD"/>
    <w:rsid w:val="00FF551D"/>
    <w:rsid w:val="00FF6572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F807A0BE-DCF0-4605-BA3A-CC4D7EC8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47125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EE770FF-AEC9-41D3-B4F6-6BF0FD5E7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4658</TotalTime>
  <Pages>19</Pages>
  <Words>5904</Words>
  <Characters>33654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39480</CharactersWithSpaces>
  <SharedDoc>false</SharedDoc>
  <HLinks>
    <vt:vector size="174" baseType="variant">
      <vt:variant>
        <vt:i4>1638462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_Toc178942321</vt:lpwstr>
      </vt:variant>
      <vt:variant>
        <vt:i4>1638462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_Toc178942320</vt:lpwstr>
      </vt:variant>
      <vt:variant>
        <vt:i4>1703998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_Toc178942319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_Toc178942318</vt:lpwstr>
      </vt:variant>
      <vt:variant>
        <vt:i4>1703998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_Toc178942317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_Toc178942316</vt:lpwstr>
      </vt:variant>
      <vt:variant>
        <vt:i4>1703998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_Toc178942315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_Toc178942314</vt:lpwstr>
      </vt:variant>
      <vt:variant>
        <vt:i4>1703998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_Toc178942313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_Toc178942312</vt:lpwstr>
      </vt:variant>
      <vt:variant>
        <vt:i4>1703998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_Toc178942311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_Toc178942310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_Toc178942309</vt:lpwstr>
      </vt:variant>
      <vt:variant>
        <vt:i4>1769534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_Toc178942308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_Toc178942307</vt:lpwstr>
      </vt:variant>
      <vt:variant>
        <vt:i4>1769534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_Toc178942306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_Toc178942305</vt:lpwstr>
      </vt:variant>
      <vt:variant>
        <vt:i4>1769534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_Toc178942304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_Toc178942303</vt:lpwstr>
      </vt:variant>
      <vt:variant>
        <vt:i4>1769534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_Toc178942302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_Toc178942301</vt:lpwstr>
      </vt:variant>
      <vt:variant>
        <vt:i4>1769534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_Toc178942300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_Toc178942299</vt:lpwstr>
      </vt:variant>
      <vt:variant>
        <vt:i4>1179711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_Toc178942298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_Toc178942297</vt:lpwstr>
      </vt:variant>
      <vt:variant>
        <vt:i4>1179711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_Toc178942295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_Toc178942294</vt:lpwstr>
      </vt:variant>
      <vt:variant>
        <vt:i4>1179711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_Toc178942293</vt:lpwstr>
      </vt:variant>
      <vt:variant>
        <vt:i4>7012363</vt:i4>
      </vt:variant>
      <vt:variant>
        <vt:i4>0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1399</cp:revision>
  <dcterms:created xsi:type="dcterms:W3CDTF">2024-09-23T16:04:00Z</dcterms:created>
  <dcterms:modified xsi:type="dcterms:W3CDTF">2024-10-07T13:00:00Z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4db3078c-da87-4661-8aa3-d79dbb88798e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